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6E69" w14:textId="77777777" w:rsidR="004F2690" w:rsidRPr="004F2690" w:rsidRDefault="004F2690" w:rsidP="004F2690">
      <w:pPr>
        <w:spacing w:after="0" w:line="240" w:lineRule="auto"/>
        <w:rPr>
          <w:rFonts w:ascii="Times New Roman" w:eastAsia="Times New Roman" w:hAnsi="Times New Roman" w:cs="Times New Roman"/>
          <w:sz w:val="24"/>
          <w:szCs w:val="24"/>
          <w:lang w:eastAsia="en-GB"/>
        </w:rPr>
      </w:pPr>
    </w:p>
    <w:p w14:paraId="558D6E6A" w14:textId="77777777" w:rsidR="004F2690" w:rsidRPr="004F2690" w:rsidRDefault="004F2690" w:rsidP="004F2690">
      <w:pPr>
        <w:spacing w:after="0" w:line="240" w:lineRule="auto"/>
        <w:ind w:left="8640" w:right="-1234" w:hanging="6300"/>
        <w:rPr>
          <w:rFonts w:ascii="Comic Sans MS" w:eastAsia="Times New Roman" w:hAnsi="Comic Sans MS" w:cs="Times New Roman"/>
          <w:b/>
          <w:color w:val="FF6600"/>
          <w:sz w:val="16"/>
          <w:szCs w:val="16"/>
          <w:lang w:eastAsia="en-GB"/>
        </w:rPr>
      </w:pPr>
    </w:p>
    <w:p w14:paraId="558D6E6C" w14:textId="19B391FF" w:rsidR="004F2690" w:rsidRPr="00597CD1" w:rsidRDefault="004F2690" w:rsidP="00597CD1">
      <w:pPr>
        <w:spacing w:after="0" w:line="240" w:lineRule="auto"/>
        <w:ind w:left="360" w:right="-1234" w:hanging="360"/>
        <w:rPr>
          <w:rFonts w:ascii="Arial" w:eastAsia="Times New Roman" w:hAnsi="Arial" w:cs="Arial"/>
          <w:b/>
          <w:color w:val="FF6600"/>
          <w:sz w:val="40"/>
          <w:szCs w:val="40"/>
          <w:lang w:eastAsia="en-GB"/>
        </w:rPr>
      </w:pPr>
    </w:p>
    <w:p w14:paraId="558D6E6D" w14:textId="74A398F6" w:rsidR="004F2690" w:rsidRPr="004F2690" w:rsidRDefault="004F2690" w:rsidP="004F2690">
      <w:pPr>
        <w:spacing w:after="0" w:line="240" w:lineRule="auto"/>
        <w:rPr>
          <w:rFonts w:ascii="Calibri" w:eastAsia="Times New Roman" w:hAnsi="Calibri" w:cs="Times New Roman"/>
          <w:b/>
          <w:bCs/>
          <w:sz w:val="40"/>
          <w:szCs w:val="40"/>
          <w:lang w:eastAsia="en-GB"/>
        </w:rPr>
      </w:pPr>
      <w:r>
        <w:rPr>
          <w:rFonts w:ascii="Calibri" w:eastAsia="Times New Roman" w:hAnsi="Calibri" w:cs="Times New Roman"/>
          <w:b/>
          <w:bCs/>
          <w:sz w:val="40"/>
          <w:szCs w:val="40"/>
          <w:lang w:eastAsia="en-GB"/>
        </w:rPr>
        <w:t xml:space="preserve">                  </w:t>
      </w:r>
      <w:r w:rsidRPr="004F2690">
        <w:rPr>
          <w:rFonts w:ascii="Calibri" w:eastAsia="Times New Roman" w:hAnsi="Calibri" w:cs="Times New Roman"/>
          <w:b/>
          <w:bCs/>
          <w:sz w:val="40"/>
          <w:szCs w:val="40"/>
          <w:lang w:eastAsia="en-GB"/>
        </w:rPr>
        <w:t>Confidentiality Policy</w:t>
      </w:r>
    </w:p>
    <w:p w14:paraId="558D6E6E" w14:textId="77777777" w:rsidR="004F2690" w:rsidRPr="004F2690" w:rsidRDefault="004F2690" w:rsidP="004F2690">
      <w:pPr>
        <w:spacing w:after="0" w:line="240" w:lineRule="auto"/>
        <w:jc w:val="center"/>
        <w:rPr>
          <w:rFonts w:ascii="Calibri" w:eastAsia="Times New Roman" w:hAnsi="Calibri" w:cs="Times New Roman"/>
          <w:b/>
          <w:bCs/>
          <w:sz w:val="24"/>
          <w:szCs w:val="24"/>
          <w:u w:val="single"/>
          <w:lang w:eastAsia="en-GB"/>
        </w:rPr>
      </w:pPr>
    </w:p>
    <w:p w14:paraId="558D6E6F" w14:textId="77777777" w:rsidR="004F2690" w:rsidRDefault="004F2690" w:rsidP="004F2690">
      <w:pPr>
        <w:spacing w:after="0" w:line="240" w:lineRule="auto"/>
        <w:jc w:val="both"/>
        <w:rPr>
          <w:rFonts w:ascii="Calibri" w:eastAsia="Times New Roman" w:hAnsi="Calibri" w:cs="Times New Roman"/>
          <w:b/>
          <w:bCs/>
          <w:sz w:val="28"/>
          <w:szCs w:val="28"/>
          <w:lang w:eastAsia="en-GB"/>
        </w:rPr>
      </w:pPr>
    </w:p>
    <w:p w14:paraId="558D6E70" w14:textId="77777777" w:rsidR="004F2690" w:rsidRPr="004F2690" w:rsidRDefault="004F2690" w:rsidP="004F2690">
      <w:pPr>
        <w:spacing w:after="0" w:line="240" w:lineRule="auto"/>
        <w:jc w:val="both"/>
        <w:rPr>
          <w:rFonts w:ascii="Calibri" w:eastAsia="Times New Roman" w:hAnsi="Calibri" w:cs="Times New Roman"/>
          <w:b/>
          <w:bCs/>
          <w:color w:val="3366FF"/>
          <w:sz w:val="32"/>
          <w:szCs w:val="32"/>
          <w:lang w:eastAsia="en-GB"/>
        </w:rPr>
      </w:pPr>
      <w:r w:rsidRPr="004F2690">
        <w:rPr>
          <w:rFonts w:ascii="Calibri" w:eastAsia="Times New Roman" w:hAnsi="Calibri" w:cs="Times New Roman"/>
          <w:b/>
          <w:bCs/>
          <w:sz w:val="32"/>
          <w:szCs w:val="32"/>
          <w:lang w:eastAsia="en-GB"/>
        </w:rPr>
        <w:t>Statutory Framework</w:t>
      </w:r>
    </w:p>
    <w:p w14:paraId="558D6E71" w14:textId="77777777" w:rsidR="004F2690" w:rsidRPr="004F2690" w:rsidRDefault="004F2690" w:rsidP="004F2690">
      <w:pPr>
        <w:spacing w:after="0" w:line="240" w:lineRule="auto"/>
        <w:jc w:val="both"/>
        <w:rPr>
          <w:rFonts w:ascii="Calibri" w:eastAsia="Times New Roman" w:hAnsi="Calibri" w:cs="Times New Roman"/>
          <w:b/>
          <w:bCs/>
          <w:sz w:val="24"/>
          <w:szCs w:val="24"/>
          <w:lang w:eastAsia="en-GB"/>
        </w:rPr>
      </w:pPr>
    </w:p>
    <w:p w14:paraId="558D6E72" w14:textId="77777777" w:rsidR="004F2690" w:rsidRPr="004F2690" w:rsidRDefault="004F2690" w:rsidP="004F2690">
      <w:p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Information about parent/carers (including details about their children), and children and young people should not be passed from the local authority or the school or the Special Educational Needs and Disability Information, Advice and Support Service (SENDIASS), or to any other voluntary organisation or parent support group unless parents/carers and children and young people know and agree to this in advance.</w:t>
      </w:r>
    </w:p>
    <w:p w14:paraId="558D6E73"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74" w14:textId="77777777" w:rsidR="004F2690" w:rsidRPr="004F2690" w:rsidRDefault="004F2690" w:rsidP="004F2690">
      <w:p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This also applies to arrangements made by the SENDIASS for referring parents/carers and children and young people to other sources of support, if they do not want their details passed on to anyone else their wishes should be respected.</w:t>
      </w:r>
    </w:p>
    <w:p w14:paraId="558D6E75"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76" w14:textId="77777777" w:rsidR="004F2690" w:rsidRPr="004F2690" w:rsidRDefault="004F2690" w:rsidP="004F2690">
      <w:p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A balance must be struck between sharing enough information to help safeguard children effectively and preserving the privacy of individuals.</w:t>
      </w:r>
    </w:p>
    <w:p w14:paraId="558D6E77"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558D6E78" w14:textId="77777777" w:rsidR="004F2690" w:rsidRPr="004F2690" w:rsidRDefault="004F2690" w:rsidP="004F2690">
      <w:pPr>
        <w:spacing w:after="0" w:line="240" w:lineRule="auto"/>
        <w:jc w:val="both"/>
        <w:rPr>
          <w:rFonts w:ascii="Arial" w:eastAsia="Times New Roman" w:hAnsi="Arial" w:cs="Arial"/>
          <w:b/>
          <w:bCs/>
          <w:sz w:val="28"/>
          <w:szCs w:val="28"/>
          <w:lang w:eastAsia="en-GB"/>
        </w:rPr>
      </w:pPr>
      <w:r w:rsidRPr="004F2690">
        <w:rPr>
          <w:rFonts w:ascii="Arial" w:eastAsia="Times New Roman" w:hAnsi="Arial" w:cs="Arial"/>
          <w:b/>
          <w:bCs/>
          <w:sz w:val="28"/>
          <w:szCs w:val="28"/>
          <w:lang w:eastAsia="en-GB"/>
        </w:rPr>
        <w:t>Definitions</w:t>
      </w:r>
    </w:p>
    <w:p w14:paraId="558D6E79" w14:textId="77777777" w:rsidR="004F2690" w:rsidRPr="004F2690" w:rsidRDefault="004F2690" w:rsidP="004F2690">
      <w:pPr>
        <w:spacing w:after="0" w:line="240" w:lineRule="auto"/>
        <w:jc w:val="both"/>
        <w:rPr>
          <w:rFonts w:ascii="Arial" w:eastAsia="Times New Roman" w:hAnsi="Arial" w:cs="Arial"/>
          <w:b/>
          <w:bCs/>
          <w:sz w:val="24"/>
          <w:szCs w:val="24"/>
          <w:lang w:eastAsia="en-GB"/>
        </w:rPr>
      </w:pPr>
    </w:p>
    <w:p w14:paraId="558D6E7A" w14:textId="77777777" w:rsidR="004F2690" w:rsidRPr="004F2690" w:rsidRDefault="004F2690" w:rsidP="004F2690">
      <w:pPr>
        <w:numPr>
          <w:ilvl w:val="0"/>
          <w:numId w:val="1"/>
        </w:numPr>
        <w:spacing w:after="0" w:line="240" w:lineRule="auto"/>
        <w:jc w:val="both"/>
        <w:rPr>
          <w:rFonts w:ascii="Arial" w:eastAsia="Times New Roman" w:hAnsi="Arial" w:cs="Arial"/>
          <w:sz w:val="24"/>
          <w:szCs w:val="24"/>
          <w:lang w:eastAsia="en-GB"/>
        </w:rPr>
      </w:pPr>
      <w:r w:rsidRPr="004F2690">
        <w:rPr>
          <w:rFonts w:ascii="Arial" w:eastAsia="Times New Roman" w:hAnsi="Arial" w:cs="Arial"/>
          <w:b/>
          <w:bCs/>
          <w:color w:val="000000"/>
          <w:sz w:val="24"/>
          <w:szCs w:val="24"/>
          <w:lang w:eastAsia="en-GB"/>
        </w:rPr>
        <w:t>Private Information</w:t>
      </w:r>
      <w:r w:rsidRPr="004F2690">
        <w:rPr>
          <w:rFonts w:ascii="Arial" w:eastAsia="Times New Roman" w:hAnsi="Arial" w:cs="Arial"/>
          <w:b/>
          <w:bCs/>
          <w:sz w:val="24"/>
          <w:szCs w:val="24"/>
          <w:lang w:eastAsia="en-GB"/>
        </w:rPr>
        <w:t xml:space="preserve"> – </w:t>
      </w:r>
      <w:r w:rsidRPr="004F2690">
        <w:rPr>
          <w:rFonts w:ascii="Arial" w:eastAsia="Times New Roman" w:hAnsi="Arial" w:cs="Arial"/>
          <w:sz w:val="24"/>
          <w:szCs w:val="24"/>
          <w:lang w:eastAsia="en-GB"/>
        </w:rPr>
        <w:t xml:space="preserve">Information about an individual parent/carer or child, or young person, their family life or personal relationships that happen to be observed or discovered by a member of the SENDIASS. </w:t>
      </w:r>
    </w:p>
    <w:p w14:paraId="558D6E7B"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7C" w14:textId="77777777" w:rsidR="004F2690" w:rsidRPr="004F2690" w:rsidRDefault="004F2690" w:rsidP="004F2690">
      <w:pPr>
        <w:numPr>
          <w:ilvl w:val="0"/>
          <w:numId w:val="1"/>
        </w:numPr>
        <w:spacing w:after="0" w:line="240" w:lineRule="auto"/>
        <w:jc w:val="both"/>
        <w:rPr>
          <w:rFonts w:ascii="Arial" w:eastAsia="Times New Roman" w:hAnsi="Arial" w:cs="Arial"/>
          <w:sz w:val="24"/>
          <w:szCs w:val="24"/>
          <w:lang w:eastAsia="en-GB"/>
        </w:rPr>
      </w:pPr>
      <w:r w:rsidRPr="004F2690">
        <w:rPr>
          <w:rFonts w:ascii="Arial" w:eastAsia="Times New Roman" w:hAnsi="Arial" w:cs="Arial"/>
          <w:b/>
          <w:bCs/>
          <w:color w:val="000000"/>
          <w:sz w:val="24"/>
          <w:szCs w:val="24"/>
          <w:lang w:eastAsia="en-GB"/>
        </w:rPr>
        <w:t>Confidential Information</w:t>
      </w:r>
      <w:r w:rsidRPr="004F2690">
        <w:rPr>
          <w:rFonts w:ascii="Arial" w:eastAsia="Times New Roman" w:hAnsi="Arial" w:cs="Arial"/>
          <w:b/>
          <w:bCs/>
          <w:sz w:val="24"/>
          <w:szCs w:val="24"/>
          <w:lang w:eastAsia="en-GB"/>
        </w:rPr>
        <w:t xml:space="preserve"> – </w:t>
      </w:r>
      <w:r w:rsidRPr="004F2690">
        <w:rPr>
          <w:rFonts w:ascii="Arial" w:eastAsia="Times New Roman" w:hAnsi="Arial" w:cs="Arial"/>
          <w:sz w:val="24"/>
          <w:szCs w:val="24"/>
          <w:lang w:eastAsia="en-GB"/>
        </w:rPr>
        <w:t xml:space="preserve">Information about a family that is specifically communicated to the SENDIASS orally or in writing, by the parent/carer, child or young person, or anyone else. </w:t>
      </w:r>
    </w:p>
    <w:p w14:paraId="558D6E7D"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558D6E7E" w14:textId="77777777" w:rsidR="004F2690" w:rsidRPr="004F2690" w:rsidRDefault="004F2690" w:rsidP="004F2690">
      <w:pPr>
        <w:spacing w:after="0" w:line="240" w:lineRule="auto"/>
        <w:jc w:val="both"/>
        <w:rPr>
          <w:rFonts w:ascii="Arial" w:eastAsia="Times New Roman" w:hAnsi="Arial" w:cs="Arial"/>
          <w:b/>
          <w:bCs/>
          <w:color w:val="000000"/>
          <w:sz w:val="28"/>
          <w:szCs w:val="28"/>
          <w:lang w:eastAsia="en-GB"/>
        </w:rPr>
      </w:pPr>
      <w:r w:rsidRPr="004F2690">
        <w:rPr>
          <w:rFonts w:ascii="Arial" w:eastAsia="Times New Roman" w:hAnsi="Arial" w:cs="Arial"/>
          <w:b/>
          <w:bCs/>
          <w:color w:val="000000"/>
          <w:sz w:val="28"/>
          <w:szCs w:val="28"/>
          <w:lang w:eastAsia="en-GB"/>
        </w:rPr>
        <w:t>Implementation of the policy</w:t>
      </w:r>
    </w:p>
    <w:p w14:paraId="558D6E7F" w14:textId="77777777" w:rsidR="004F2690" w:rsidRPr="004F2690" w:rsidRDefault="004F2690" w:rsidP="004F2690">
      <w:pPr>
        <w:spacing w:after="0" w:line="240" w:lineRule="auto"/>
        <w:jc w:val="both"/>
        <w:rPr>
          <w:rFonts w:ascii="Arial" w:eastAsia="Times New Roman" w:hAnsi="Arial" w:cs="Arial"/>
          <w:sz w:val="24"/>
          <w:szCs w:val="24"/>
          <w:u w:val="single"/>
          <w:lang w:eastAsia="en-GB"/>
        </w:rPr>
      </w:pPr>
    </w:p>
    <w:p w14:paraId="558D6E80" w14:textId="77777777" w:rsidR="004F2690" w:rsidRPr="004F2690" w:rsidRDefault="004F2690" w:rsidP="004F2690">
      <w:pPr>
        <w:numPr>
          <w:ilvl w:val="0"/>
          <w:numId w:val="2"/>
        </w:numPr>
        <w:spacing w:after="0" w:line="240" w:lineRule="auto"/>
        <w:jc w:val="both"/>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 xml:space="preserve">Respect for the parent/carer, </w:t>
      </w:r>
      <w:proofErr w:type="gramStart"/>
      <w:r w:rsidRPr="004F2690">
        <w:rPr>
          <w:rFonts w:ascii="Arial" w:eastAsia="Times New Roman" w:hAnsi="Arial" w:cs="Arial"/>
          <w:b/>
          <w:bCs/>
          <w:sz w:val="24"/>
          <w:szCs w:val="24"/>
          <w:lang w:eastAsia="en-GB"/>
        </w:rPr>
        <w:t>child</w:t>
      </w:r>
      <w:proofErr w:type="gramEnd"/>
      <w:r w:rsidRPr="004F2690">
        <w:rPr>
          <w:rFonts w:ascii="Arial" w:eastAsia="Times New Roman" w:hAnsi="Arial" w:cs="Arial"/>
          <w:b/>
          <w:bCs/>
          <w:sz w:val="24"/>
          <w:szCs w:val="24"/>
          <w:lang w:eastAsia="en-GB"/>
        </w:rPr>
        <w:t xml:space="preserve"> and young person’s right to privacy</w:t>
      </w:r>
    </w:p>
    <w:p w14:paraId="558D6E81" w14:textId="77777777" w:rsidR="004F2690" w:rsidRPr="004F2690" w:rsidRDefault="004F2690" w:rsidP="004F2690">
      <w:pPr>
        <w:spacing w:after="0" w:line="240" w:lineRule="auto"/>
        <w:jc w:val="both"/>
        <w:rPr>
          <w:rFonts w:ascii="Calibri" w:eastAsia="Times New Roman" w:hAnsi="Calibri" w:cs="Times New Roman"/>
          <w:b/>
          <w:bCs/>
          <w:sz w:val="28"/>
          <w:szCs w:val="28"/>
          <w:lang w:eastAsia="en-GB"/>
        </w:rPr>
      </w:pPr>
    </w:p>
    <w:p w14:paraId="558D6E82" w14:textId="62933DDA" w:rsidR="004F2690" w:rsidRPr="004F2690" w:rsidRDefault="0073377A" w:rsidP="004F2690">
      <w:pPr>
        <w:numPr>
          <w:ilvl w:val="1"/>
          <w:numId w:val="3"/>
        </w:numPr>
        <w:spacing w:after="0" w:line="240" w:lineRule="auto"/>
        <w:ind w:left="1260" w:hanging="540"/>
        <w:jc w:val="both"/>
        <w:rPr>
          <w:rFonts w:ascii="Arial" w:eastAsia="Times New Roman" w:hAnsi="Arial" w:cs="Arial"/>
          <w:sz w:val="24"/>
          <w:szCs w:val="24"/>
          <w:lang w:eastAsia="en-GB"/>
        </w:rPr>
      </w:pPr>
      <w:r>
        <w:rPr>
          <w:rFonts w:ascii="Calibri" w:eastAsia="Times New Roman" w:hAnsi="Calibri" w:cs="Times New Roman"/>
          <w:sz w:val="24"/>
          <w:szCs w:val="24"/>
          <w:lang w:eastAsia="en-GB"/>
        </w:rPr>
        <w:t xml:space="preserve">   </w:t>
      </w:r>
      <w:r w:rsidR="004F2690" w:rsidRPr="004F2690">
        <w:rPr>
          <w:rFonts w:ascii="Arial" w:eastAsia="Times New Roman" w:hAnsi="Arial" w:cs="Arial"/>
          <w:sz w:val="24"/>
          <w:szCs w:val="24"/>
          <w:lang w:eastAsia="en-GB"/>
        </w:rPr>
        <w:t>Observations or information about the family are not recorded or communicated unless they are directly relevant to the issues under discussion.</w:t>
      </w:r>
    </w:p>
    <w:p w14:paraId="558D6E83" w14:textId="13311622" w:rsidR="004F2690" w:rsidRPr="004F2690" w:rsidRDefault="004F2690" w:rsidP="004F2690">
      <w:pPr>
        <w:numPr>
          <w:ilvl w:val="0"/>
          <w:numId w:val="4"/>
        </w:numPr>
        <w:spacing w:after="0" w:line="240" w:lineRule="auto"/>
        <w:ind w:hanging="54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Parents/carers, children, or young people are not required to state the nature of their enquiry in front of other people.</w:t>
      </w:r>
    </w:p>
    <w:p w14:paraId="558D6E84" w14:textId="77777777" w:rsidR="004F2690" w:rsidRPr="004F2690" w:rsidRDefault="004F2690" w:rsidP="004F2690">
      <w:pPr>
        <w:numPr>
          <w:ilvl w:val="0"/>
          <w:numId w:val="5"/>
        </w:numPr>
        <w:spacing w:after="0" w:line="240" w:lineRule="auto"/>
        <w:ind w:hanging="54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Meetings are held in private where they cannot be overheard or observed.</w:t>
      </w:r>
    </w:p>
    <w:p w14:paraId="558D6E85" w14:textId="77777777" w:rsidR="004F2690" w:rsidRDefault="004F2690" w:rsidP="004F2690">
      <w:pPr>
        <w:spacing w:after="0" w:line="240" w:lineRule="auto"/>
        <w:jc w:val="both"/>
        <w:rPr>
          <w:rFonts w:ascii="Calibri" w:eastAsia="Times New Roman" w:hAnsi="Calibri" w:cs="Times New Roman"/>
          <w:sz w:val="24"/>
          <w:szCs w:val="24"/>
          <w:lang w:eastAsia="en-GB"/>
        </w:rPr>
      </w:pPr>
    </w:p>
    <w:p w14:paraId="558D6E86" w14:textId="77777777" w:rsidR="004F2690" w:rsidRDefault="004F2690" w:rsidP="004F2690">
      <w:pPr>
        <w:spacing w:after="0" w:line="240" w:lineRule="auto"/>
        <w:jc w:val="both"/>
        <w:rPr>
          <w:rFonts w:ascii="Calibri" w:eastAsia="Times New Roman" w:hAnsi="Calibri" w:cs="Times New Roman"/>
          <w:sz w:val="24"/>
          <w:szCs w:val="24"/>
          <w:lang w:eastAsia="en-GB"/>
        </w:rPr>
      </w:pPr>
    </w:p>
    <w:p w14:paraId="558D6E87"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558D6E88" w14:textId="77777777" w:rsidR="004F2690" w:rsidRPr="004F2690" w:rsidRDefault="004F2690" w:rsidP="004F2690">
      <w:pPr>
        <w:numPr>
          <w:ilvl w:val="0"/>
          <w:numId w:val="2"/>
        </w:numPr>
        <w:spacing w:after="0" w:line="240" w:lineRule="auto"/>
        <w:jc w:val="both"/>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The parents/carer and children/young person’s right to contact the SENDIASS in confidence or anonymously</w:t>
      </w:r>
    </w:p>
    <w:p w14:paraId="558D6E89"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558D6E8A" w14:textId="38A9327C" w:rsidR="004F2690" w:rsidRPr="004F2690" w:rsidRDefault="004F2690" w:rsidP="0073377A">
      <w:pPr>
        <w:numPr>
          <w:ilvl w:val="0"/>
          <w:numId w:val="6"/>
        </w:numPr>
        <w:spacing w:after="0" w:line="240" w:lineRule="auto"/>
        <w:ind w:left="1260" w:hanging="540"/>
        <w:jc w:val="both"/>
        <w:rPr>
          <w:rFonts w:ascii="Arial" w:eastAsia="Times New Roman" w:hAnsi="Arial" w:cs="Arial"/>
          <w:sz w:val="24"/>
          <w:szCs w:val="24"/>
          <w:lang w:eastAsia="en-GB"/>
        </w:rPr>
      </w:pPr>
      <w:r w:rsidRPr="004F2690">
        <w:rPr>
          <w:rFonts w:ascii="Calibri" w:eastAsia="Times New Roman" w:hAnsi="Calibri" w:cs="Times New Roman"/>
          <w:sz w:val="24"/>
          <w:szCs w:val="24"/>
          <w:lang w:eastAsia="en-GB"/>
        </w:rPr>
        <w:t xml:space="preserve">   </w:t>
      </w:r>
      <w:r w:rsidR="0073377A">
        <w:rPr>
          <w:rFonts w:ascii="Arial" w:eastAsia="Times New Roman" w:hAnsi="Arial" w:cs="Arial"/>
          <w:sz w:val="24"/>
          <w:szCs w:val="24"/>
          <w:lang w:eastAsia="en-GB"/>
        </w:rPr>
        <w:t xml:space="preserve">The </w:t>
      </w:r>
      <w:r w:rsidRPr="004F2690">
        <w:rPr>
          <w:rFonts w:ascii="Arial" w:eastAsia="Times New Roman" w:hAnsi="Arial" w:cs="Arial"/>
          <w:sz w:val="24"/>
          <w:szCs w:val="24"/>
          <w:lang w:eastAsia="en-GB"/>
        </w:rPr>
        <w:t xml:space="preserve">SENDIASS undertakes not to inform anyone else that the parent/carer, </w:t>
      </w:r>
      <w:proofErr w:type="gramStart"/>
      <w:r w:rsidRPr="004F2690">
        <w:rPr>
          <w:rFonts w:ascii="Arial" w:eastAsia="Times New Roman" w:hAnsi="Arial" w:cs="Arial"/>
          <w:sz w:val="24"/>
          <w:szCs w:val="24"/>
          <w:lang w:eastAsia="en-GB"/>
        </w:rPr>
        <w:t>child</w:t>
      </w:r>
      <w:proofErr w:type="gramEnd"/>
      <w:r w:rsidRPr="004F2690">
        <w:rPr>
          <w:rFonts w:ascii="Arial" w:eastAsia="Times New Roman" w:hAnsi="Arial" w:cs="Arial"/>
          <w:sz w:val="24"/>
          <w:szCs w:val="24"/>
          <w:lang w:eastAsia="en-GB"/>
        </w:rPr>
        <w:t xml:space="preserve"> or young person has made contact unless the parent/carer, child or young person agrees.</w:t>
      </w:r>
    </w:p>
    <w:p w14:paraId="558D6E8B" w14:textId="77777777" w:rsidR="004F2690" w:rsidRPr="004F2690" w:rsidRDefault="004F2690" w:rsidP="004F2690">
      <w:pPr>
        <w:numPr>
          <w:ilvl w:val="0"/>
          <w:numId w:val="7"/>
        </w:numPr>
        <w:spacing w:after="0" w:line="240" w:lineRule="auto"/>
        <w:ind w:left="1260" w:hanging="54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The SENDIASS respects the right of anyone to contact the Service anonymously.</w:t>
      </w:r>
    </w:p>
    <w:p w14:paraId="558D6E8C" w14:textId="77777777" w:rsidR="004F2690" w:rsidRPr="004F2690" w:rsidRDefault="004F2690" w:rsidP="004F2690">
      <w:pPr>
        <w:numPr>
          <w:ilvl w:val="0"/>
          <w:numId w:val="8"/>
        </w:numPr>
        <w:spacing w:after="0" w:line="240" w:lineRule="auto"/>
        <w:ind w:left="1260" w:hanging="54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The SENDIASS responds to general enquiries without asking for detailed information about the child or the family.</w:t>
      </w:r>
    </w:p>
    <w:p w14:paraId="558D6E8D" w14:textId="77777777" w:rsidR="004F2690" w:rsidRPr="004F2690" w:rsidRDefault="004F2690" w:rsidP="004F2690">
      <w:pPr>
        <w:spacing w:after="0" w:line="240" w:lineRule="auto"/>
        <w:jc w:val="both"/>
        <w:rPr>
          <w:rFonts w:ascii="Calibri" w:eastAsia="Times New Roman" w:hAnsi="Calibri" w:cs="Times New Roman"/>
          <w:sz w:val="28"/>
          <w:szCs w:val="28"/>
          <w:lang w:eastAsia="en-GB"/>
        </w:rPr>
      </w:pPr>
    </w:p>
    <w:p w14:paraId="558D6E8E" w14:textId="77777777" w:rsidR="004F2690" w:rsidRPr="004F2690" w:rsidRDefault="004F2690" w:rsidP="004F2690">
      <w:pPr>
        <w:numPr>
          <w:ilvl w:val="0"/>
          <w:numId w:val="2"/>
        </w:numPr>
        <w:spacing w:after="0" w:line="240" w:lineRule="auto"/>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 xml:space="preserve">The SENDIASS commitment to principles of confidentiality in its relationship with parents/carers, </w:t>
      </w:r>
      <w:proofErr w:type="gramStart"/>
      <w:r w:rsidRPr="004F2690">
        <w:rPr>
          <w:rFonts w:ascii="Arial" w:eastAsia="Times New Roman" w:hAnsi="Arial" w:cs="Arial"/>
          <w:b/>
          <w:bCs/>
          <w:sz w:val="24"/>
          <w:szCs w:val="24"/>
          <w:lang w:eastAsia="en-GB"/>
        </w:rPr>
        <w:t>children</w:t>
      </w:r>
      <w:proofErr w:type="gramEnd"/>
      <w:r w:rsidRPr="004F2690">
        <w:rPr>
          <w:rFonts w:ascii="Arial" w:eastAsia="Times New Roman" w:hAnsi="Arial" w:cs="Arial"/>
          <w:b/>
          <w:bCs/>
          <w:sz w:val="24"/>
          <w:szCs w:val="24"/>
          <w:lang w:eastAsia="en-GB"/>
        </w:rPr>
        <w:t xml:space="preserve"> and young people</w:t>
      </w:r>
    </w:p>
    <w:p w14:paraId="558D6E8F"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558D6E90" w14:textId="77777777" w:rsidR="004F2690" w:rsidRPr="004F2690" w:rsidRDefault="004F2690" w:rsidP="004F2690">
      <w:pPr>
        <w:numPr>
          <w:ilvl w:val="0"/>
          <w:numId w:val="9"/>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    All information obtained from families is treated as confidential.</w:t>
      </w:r>
    </w:p>
    <w:p w14:paraId="558D6E91" w14:textId="77777777" w:rsidR="004F2690" w:rsidRPr="004F2690" w:rsidRDefault="004F2690" w:rsidP="004F2690">
      <w:pPr>
        <w:numPr>
          <w:ilvl w:val="1"/>
          <w:numId w:val="10"/>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Information is not shared with anyone else unless the parent/carer,       </w:t>
      </w:r>
    </w:p>
    <w:p w14:paraId="558D6E92" w14:textId="279429AD"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child or young person permission is obtained at the outset.</w:t>
      </w:r>
    </w:p>
    <w:p w14:paraId="558D6E93"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3.3    Please see 6.1</w:t>
      </w:r>
    </w:p>
    <w:p w14:paraId="558D6E94" w14:textId="77777777" w:rsidR="004F2690" w:rsidRPr="004F2690" w:rsidRDefault="004F2690" w:rsidP="004F2690">
      <w:pPr>
        <w:spacing w:after="0" w:line="240" w:lineRule="auto"/>
        <w:jc w:val="both"/>
        <w:rPr>
          <w:rFonts w:ascii="Calibri" w:eastAsia="Times New Roman" w:hAnsi="Calibri" w:cs="Times New Roman"/>
          <w:b/>
          <w:bCs/>
          <w:color w:val="3366FF"/>
          <w:sz w:val="24"/>
          <w:szCs w:val="24"/>
          <w:lang w:eastAsia="en-GB"/>
        </w:rPr>
      </w:pPr>
    </w:p>
    <w:p w14:paraId="558D6E95" w14:textId="77777777" w:rsidR="004F2690" w:rsidRPr="004F2690" w:rsidRDefault="004F2690" w:rsidP="004F2690">
      <w:pPr>
        <w:spacing w:after="0" w:line="240" w:lineRule="auto"/>
        <w:jc w:val="both"/>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4.0    Practical arrangements to ensure confidentiality</w:t>
      </w:r>
    </w:p>
    <w:p w14:paraId="558D6E96"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558D6E97"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4.1      Office procedures protect the confidentiality of families.</w:t>
      </w:r>
    </w:p>
    <w:p w14:paraId="558D6E98"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4.2      Personal information sent by email is with the parent/carer, child or  </w:t>
      </w:r>
    </w:p>
    <w:p w14:paraId="558D6E99" w14:textId="44FBAB00"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young person’s permission and highlighted as ‘confidential’.</w:t>
      </w:r>
    </w:p>
    <w:p w14:paraId="558D6E9A"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4.3      All letters related to individual families are marked as ‘strictly private </w:t>
      </w:r>
    </w:p>
    <w:p w14:paraId="558D6E9B" w14:textId="28F88B47"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and confidential’.</w:t>
      </w:r>
    </w:p>
    <w:p w14:paraId="558D6E9C"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4.4      Particular care is taken when sending sensitive information by fax to an </w:t>
      </w:r>
    </w:p>
    <w:p w14:paraId="558D6E9D" w14:textId="5DB9F870"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‘open’ office.</w:t>
      </w:r>
    </w:p>
    <w:p w14:paraId="558D6E9E"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4.5      Coded information such as initials and dates of birth should be used in </w:t>
      </w:r>
    </w:p>
    <w:p w14:paraId="558D6E9F" w14:textId="6358465B"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         </w:t>
      </w:r>
      <w:r w:rsidR="0073377A">
        <w:rPr>
          <w:rFonts w:ascii="Arial" w:eastAsia="Times New Roman" w:hAnsi="Arial" w:cs="Arial"/>
          <w:sz w:val="24"/>
          <w:szCs w:val="24"/>
          <w:lang w:eastAsia="en-GB"/>
        </w:rPr>
        <w:t xml:space="preserve">  </w:t>
      </w:r>
      <w:r w:rsidRPr="004F2690">
        <w:rPr>
          <w:rFonts w:ascii="Arial" w:eastAsia="Times New Roman" w:hAnsi="Arial" w:cs="Arial"/>
          <w:sz w:val="24"/>
          <w:szCs w:val="24"/>
          <w:lang w:eastAsia="en-GB"/>
        </w:rPr>
        <w:t>electronic and insecure communications.</w:t>
      </w:r>
    </w:p>
    <w:p w14:paraId="558D6EA0"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4.6      Identities of families are protected in any information published by the </w:t>
      </w:r>
    </w:p>
    <w:p w14:paraId="558D6EA1" w14:textId="55D68FFF"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SENDIASS.</w:t>
      </w:r>
    </w:p>
    <w:p w14:paraId="558D6EA2"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4.7      Records are kept securely and comply with the provisions of the Data </w:t>
      </w:r>
    </w:p>
    <w:p w14:paraId="558D6EA3" w14:textId="6995AB6F"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Protection Act.</w:t>
      </w:r>
    </w:p>
    <w:p w14:paraId="558D6EA4"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558D6EA5" w14:textId="77777777" w:rsidR="004F2690" w:rsidRPr="004F2690" w:rsidRDefault="004F2690" w:rsidP="004F2690">
      <w:pPr>
        <w:pStyle w:val="ListParagraph"/>
        <w:numPr>
          <w:ilvl w:val="0"/>
          <w:numId w:val="15"/>
        </w:numPr>
        <w:spacing w:after="0" w:line="240" w:lineRule="auto"/>
        <w:ind w:right="-334"/>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 xml:space="preserve">Information to parents/carers, </w:t>
      </w:r>
      <w:proofErr w:type="gramStart"/>
      <w:r w:rsidRPr="004F2690">
        <w:rPr>
          <w:rFonts w:ascii="Arial" w:eastAsia="Times New Roman" w:hAnsi="Arial" w:cs="Arial"/>
          <w:b/>
          <w:bCs/>
          <w:sz w:val="24"/>
          <w:szCs w:val="24"/>
          <w:lang w:eastAsia="en-GB"/>
        </w:rPr>
        <w:t>children</w:t>
      </w:r>
      <w:proofErr w:type="gramEnd"/>
      <w:r w:rsidRPr="004F2690">
        <w:rPr>
          <w:rFonts w:ascii="Arial" w:eastAsia="Times New Roman" w:hAnsi="Arial" w:cs="Arial"/>
          <w:b/>
          <w:bCs/>
          <w:sz w:val="24"/>
          <w:szCs w:val="24"/>
          <w:lang w:eastAsia="en-GB"/>
        </w:rPr>
        <w:t xml:space="preserve"> and young people </w:t>
      </w:r>
    </w:p>
    <w:p w14:paraId="558D6EA6" w14:textId="75546668" w:rsidR="004F2690" w:rsidRPr="004F2690" w:rsidRDefault="004F2690" w:rsidP="004F2690">
      <w:pPr>
        <w:spacing w:after="0" w:line="240" w:lineRule="auto"/>
        <w:ind w:right="-334"/>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 xml:space="preserve">          </w:t>
      </w:r>
      <w:r w:rsidR="0073377A">
        <w:rPr>
          <w:rFonts w:ascii="Arial" w:eastAsia="Times New Roman" w:hAnsi="Arial" w:cs="Arial"/>
          <w:b/>
          <w:bCs/>
          <w:sz w:val="24"/>
          <w:szCs w:val="24"/>
          <w:lang w:eastAsia="en-GB"/>
        </w:rPr>
        <w:t xml:space="preserve"> </w:t>
      </w:r>
      <w:r w:rsidRPr="004F2690">
        <w:rPr>
          <w:rFonts w:ascii="Arial" w:eastAsia="Times New Roman" w:hAnsi="Arial" w:cs="Arial"/>
          <w:b/>
          <w:bCs/>
          <w:sz w:val="24"/>
          <w:szCs w:val="24"/>
          <w:lang w:eastAsia="en-GB"/>
        </w:rPr>
        <w:t>on the SENDIASS confidentiality policy</w:t>
      </w:r>
    </w:p>
    <w:p w14:paraId="558D6EA7" w14:textId="77777777" w:rsidR="004F2690" w:rsidRPr="004F2690" w:rsidRDefault="004F2690" w:rsidP="004F2690">
      <w:pPr>
        <w:spacing w:after="0" w:line="240" w:lineRule="auto"/>
        <w:jc w:val="both"/>
        <w:rPr>
          <w:rFonts w:ascii="Arial" w:eastAsia="Times New Roman" w:hAnsi="Arial" w:cs="Arial"/>
          <w:b/>
          <w:bCs/>
          <w:sz w:val="24"/>
          <w:szCs w:val="24"/>
          <w:lang w:eastAsia="en-GB"/>
        </w:rPr>
      </w:pPr>
    </w:p>
    <w:p w14:paraId="558D6EA8"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5.1      Parents/carers, </w:t>
      </w:r>
      <w:proofErr w:type="gramStart"/>
      <w:r w:rsidRPr="004F2690">
        <w:rPr>
          <w:rFonts w:ascii="Arial" w:eastAsia="Times New Roman" w:hAnsi="Arial" w:cs="Arial"/>
          <w:sz w:val="24"/>
          <w:szCs w:val="24"/>
          <w:lang w:eastAsia="en-GB"/>
        </w:rPr>
        <w:t>children</w:t>
      </w:r>
      <w:proofErr w:type="gramEnd"/>
      <w:r w:rsidRPr="004F2690">
        <w:rPr>
          <w:rFonts w:ascii="Arial" w:eastAsia="Times New Roman" w:hAnsi="Arial" w:cs="Arial"/>
          <w:sz w:val="24"/>
          <w:szCs w:val="24"/>
          <w:lang w:eastAsia="en-GB"/>
        </w:rPr>
        <w:t xml:space="preserve"> and young people, are informed as to the </w:t>
      </w:r>
    </w:p>
    <w:p w14:paraId="558D6EA9" w14:textId="4D141A68"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SENDIASS confidentiality of families.</w:t>
      </w:r>
    </w:p>
    <w:p w14:paraId="558D6EAA"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5.2      Parents/carers, children and young people are informed as to who has </w:t>
      </w:r>
    </w:p>
    <w:p w14:paraId="558D6EAB" w14:textId="55A0D8CF"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access to records.</w:t>
      </w:r>
    </w:p>
    <w:p w14:paraId="558D6EAC" w14:textId="77777777" w:rsidR="004F2690" w:rsidRPr="004F2690" w:rsidRDefault="004F2690" w:rsidP="004F2690">
      <w:pPr>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5.3      Parents/carers, children and young people are informed of their right </w:t>
      </w:r>
    </w:p>
    <w:p w14:paraId="558D6EAD" w14:textId="63D723BD"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to see any information held on them or their child.</w:t>
      </w:r>
    </w:p>
    <w:p w14:paraId="558D6EAE" w14:textId="77777777" w:rsidR="004F2690" w:rsidRPr="004F2690" w:rsidRDefault="004F2690" w:rsidP="004F2690">
      <w:pPr>
        <w:tabs>
          <w:tab w:val="left" w:pos="1440"/>
          <w:tab w:val="left" w:pos="1620"/>
        </w:tabs>
        <w:spacing w:after="0" w:line="240" w:lineRule="auto"/>
        <w:ind w:left="72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5.4      Parents/carers, children and young people are informed that </w:t>
      </w:r>
    </w:p>
    <w:p w14:paraId="558D6EAF" w14:textId="2DC7906A" w:rsidR="004F2690" w:rsidRPr="004F2690" w:rsidRDefault="0073377A" w:rsidP="004F2690">
      <w:pPr>
        <w:tabs>
          <w:tab w:val="left" w:pos="1440"/>
          <w:tab w:val="left" w:pos="1620"/>
        </w:tabs>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 xml:space="preserve">information is kept securely and will not be passed on to anyone else </w:t>
      </w:r>
    </w:p>
    <w:p w14:paraId="558D6EB0" w14:textId="0E4906D4" w:rsidR="004F2690" w:rsidRPr="004F2690" w:rsidRDefault="0073377A" w:rsidP="004F2690">
      <w:pPr>
        <w:tabs>
          <w:tab w:val="left" w:pos="1440"/>
          <w:tab w:val="left" w:pos="1620"/>
        </w:tabs>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           </w:t>
      </w:r>
      <w:r w:rsidR="004F2690" w:rsidRPr="004F2690">
        <w:rPr>
          <w:rFonts w:ascii="Arial" w:eastAsia="Times New Roman" w:hAnsi="Arial" w:cs="Arial"/>
          <w:sz w:val="24"/>
          <w:szCs w:val="24"/>
          <w:lang w:eastAsia="en-GB"/>
        </w:rPr>
        <w:t>without their permission.</w:t>
      </w:r>
    </w:p>
    <w:p w14:paraId="558D6EB1" w14:textId="63162914" w:rsidR="004F2690" w:rsidRPr="004F2690" w:rsidRDefault="0073377A" w:rsidP="004F2690">
      <w:pPr>
        <w:numPr>
          <w:ilvl w:val="1"/>
          <w:numId w:val="1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 xml:space="preserve"> Parents/carers, children and young people who request details of the </w:t>
      </w:r>
    </w:p>
    <w:p w14:paraId="558D6EB2" w14:textId="2B2BD1D5"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 xml:space="preserve">Service guidelines will be sent a copy of ‘Data Protection Act – why do   </w:t>
      </w:r>
    </w:p>
    <w:p w14:paraId="558D6EB3" w14:textId="4CB7AF03" w:rsidR="004F2690" w:rsidRPr="004F2690" w:rsidRDefault="0073377A" w:rsidP="004F269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F2690" w:rsidRPr="004F2690">
        <w:rPr>
          <w:rFonts w:ascii="Arial" w:eastAsia="Times New Roman" w:hAnsi="Arial" w:cs="Arial"/>
          <w:sz w:val="24"/>
          <w:szCs w:val="24"/>
          <w:lang w:eastAsia="en-GB"/>
        </w:rPr>
        <w:t xml:space="preserve">we keep information about you’ which is </w:t>
      </w:r>
      <w:r w:rsidR="004F2690" w:rsidRPr="004F2690">
        <w:rPr>
          <w:rFonts w:ascii="Arial" w:eastAsia="Times New Roman" w:hAnsi="Arial" w:cs="Arial"/>
          <w:sz w:val="24"/>
          <w:szCs w:val="24"/>
          <w:u w:val="single"/>
          <w:lang w:eastAsia="en-GB"/>
        </w:rPr>
        <w:t>appended to this policy.</w:t>
      </w:r>
    </w:p>
    <w:p w14:paraId="558D6EB4" w14:textId="77777777" w:rsidR="004F2690" w:rsidRPr="004F2690" w:rsidRDefault="004F2690" w:rsidP="004F2690">
      <w:pPr>
        <w:numPr>
          <w:ilvl w:val="0"/>
          <w:numId w:val="12"/>
        </w:numPr>
        <w:spacing w:after="0" w:line="240" w:lineRule="auto"/>
        <w:jc w:val="both"/>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 xml:space="preserve">The priority </w:t>
      </w:r>
      <w:proofErr w:type="gramStart"/>
      <w:r w:rsidRPr="004F2690">
        <w:rPr>
          <w:rFonts w:ascii="Arial" w:eastAsia="Times New Roman" w:hAnsi="Arial" w:cs="Arial"/>
          <w:b/>
          <w:bCs/>
          <w:sz w:val="24"/>
          <w:szCs w:val="24"/>
          <w:lang w:eastAsia="en-GB"/>
        </w:rPr>
        <w:t>given to child protection issues at all times</w:t>
      </w:r>
      <w:proofErr w:type="gramEnd"/>
    </w:p>
    <w:p w14:paraId="558D6EB5" w14:textId="77777777" w:rsidR="004F2690" w:rsidRPr="004F2690" w:rsidRDefault="004F2690" w:rsidP="004F2690">
      <w:pPr>
        <w:spacing w:after="0" w:line="240" w:lineRule="auto"/>
        <w:jc w:val="both"/>
        <w:rPr>
          <w:rFonts w:ascii="Arial" w:eastAsia="Times New Roman" w:hAnsi="Arial" w:cs="Arial"/>
          <w:b/>
          <w:bCs/>
          <w:color w:val="3366FF"/>
          <w:sz w:val="24"/>
          <w:szCs w:val="24"/>
          <w:lang w:eastAsia="en-GB"/>
        </w:rPr>
      </w:pPr>
      <w:r w:rsidRPr="004F2690">
        <w:rPr>
          <w:rFonts w:ascii="Arial" w:eastAsia="Times New Roman" w:hAnsi="Arial" w:cs="Arial"/>
          <w:b/>
          <w:bCs/>
          <w:color w:val="3366FF"/>
          <w:sz w:val="24"/>
          <w:szCs w:val="24"/>
          <w:lang w:eastAsia="en-GB"/>
        </w:rPr>
        <w:t xml:space="preserve">     </w:t>
      </w:r>
    </w:p>
    <w:p w14:paraId="558D6EB6" w14:textId="77777777" w:rsidR="004F2690" w:rsidRPr="004F2690" w:rsidRDefault="004F2690" w:rsidP="0073377A">
      <w:pPr>
        <w:tabs>
          <w:tab w:val="left" w:pos="720"/>
          <w:tab w:val="left" w:pos="1276"/>
        </w:tabs>
        <w:spacing w:after="0" w:line="240" w:lineRule="auto"/>
        <w:jc w:val="both"/>
        <w:rPr>
          <w:rFonts w:ascii="Arial" w:eastAsia="Times New Roman" w:hAnsi="Arial" w:cs="Arial"/>
          <w:b/>
          <w:bCs/>
          <w:color w:val="3366FF"/>
          <w:sz w:val="32"/>
          <w:szCs w:val="32"/>
          <w:lang w:eastAsia="en-GB"/>
        </w:rPr>
      </w:pPr>
      <w:r w:rsidRPr="004F2690">
        <w:rPr>
          <w:rFonts w:ascii="Arial" w:eastAsia="Times New Roman" w:hAnsi="Arial" w:cs="Arial"/>
          <w:bCs/>
          <w:color w:val="3366FF"/>
          <w:sz w:val="24"/>
          <w:szCs w:val="24"/>
          <w:lang w:eastAsia="en-GB"/>
        </w:rPr>
        <w:t xml:space="preserve">             </w:t>
      </w:r>
      <w:r w:rsidRPr="004F2690">
        <w:rPr>
          <w:rFonts w:ascii="Arial" w:eastAsia="Times New Roman" w:hAnsi="Arial" w:cs="Arial"/>
          <w:bCs/>
          <w:sz w:val="24"/>
          <w:szCs w:val="24"/>
          <w:lang w:eastAsia="en-GB"/>
        </w:rPr>
        <w:t xml:space="preserve">6.1    </w:t>
      </w:r>
      <w:r w:rsidRPr="004F2690">
        <w:rPr>
          <w:rFonts w:ascii="Arial" w:eastAsia="Times New Roman" w:hAnsi="Arial" w:cs="Arial"/>
          <w:b/>
          <w:bCs/>
          <w:color w:val="3366FF"/>
          <w:sz w:val="32"/>
          <w:szCs w:val="32"/>
          <w:lang w:eastAsia="en-GB"/>
        </w:rPr>
        <w:t xml:space="preserve">   </w:t>
      </w:r>
      <w:r w:rsidRPr="004F2690">
        <w:rPr>
          <w:rFonts w:ascii="Arial" w:eastAsia="Times New Roman" w:hAnsi="Arial" w:cs="Arial"/>
          <w:bCs/>
          <w:sz w:val="24"/>
          <w:szCs w:val="24"/>
          <w:lang w:eastAsia="en-GB"/>
        </w:rPr>
        <w:t>Child protection issues will take priority over any other consideration.</w:t>
      </w:r>
    </w:p>
    <w:p w14:paraId="558D6EB7" w14:textId="77777777" w:rsidR="004F2690" w:rsidRPr="004F2690" w:rsidRDefault="004F2690" w:rsidP="004F2690">
      <w:pPr>
        <w:spacing w:after="0" w:line="240" w:lineRule="auto"/>
        <w:jc w:val="both"/>
        <w:rPr>
          <w:rFonts w:ascii="Arial" w:eastAsia="Times New Roman" w:hAnsi="Arial" w:cs="Arial"/>
          <w:bCs/>
          <w:color w:val="3366FF"/>
          <w:sz w:val="24"/>
          <w:szCs w:val="24"/>
          <w:lang w:eastAsia="en-GB"/>
        </w:rPr>
      </w:pPr>
    </w:p>
    <w:p w14:paraId="558D6EB8" w14:textId="77777777" w:rsidR="004F2690" w:rsidRPr="004F2690" w:rsidRDefault="004F2690" w:rsidP="004F2690">
      <w:pPr>
        <w:numPr>
          <w:ilvl w:val="0"/>
          <w:numId w:val="12"/>
        </w:numPr>
        <w:spacing w:after="0" w:line="240" w:lineRule="auto"/>
        <w:jc w:val="both"/>
        <w:rPr>
          <w:rFonts w:ascii="Arial" w:eastAsia="Times New Roman" w:hAnsi="Arial" w:cs="Arial"/>
          <w:b/>
          <w:bCs/>
          <w:sz w:val="24"/>
          <w:szCs w:val="24"/>
          <w:lang w:eastAsia="en-GB"/>
        </w:rPr>
      </w:pPr>
      <w:r w:rsidRPr="004F2690">
        <w:rPr>
          <w:rFonts w:ascii="Arial" w:eastAsia="Times New Roman" w:hAnsi="Arial" w:cs="Arial"/>
          <w:b/>
          <w:bCs/>
          <w:sz w:val="24"/>
          <w:szCs w:val="24"/>
          <w:lang w:eastAsia="en-GB"/>
        </w:rPr>
        <w:t>Office procedures</w:t>
      </w:r>
    </w:p>
    <w:p w14:paraId="558D6EB9" w14:textId="77777777" w:rsidR="004F2690" w:rsidRPr="004F2690" w:rsidRDefault="004F2690" w:rsidP="004F2690">
      <w:pPr>
        <w:spacing w:after="0" w:line="240" w:lineRule="auto"/>
        <w:jc w:val="both"/>
        <w:rPr>
          <w:rFonts w:ascii="Arial" w:eastAsia="Times New Roman" w:hAnsi="Arial" w:cs="Arial"/>
          <w:bCs/>
          <w:sz w:val="24"/>
          <w:szCs w:val="24"/>
          <w:lang w:eastAsia="en-GB"/>
        </w:rPr>
      </w:pPr>
    </w:p>
    <w:p w14:paraId="558D6EBA" w14:textId="77777777" w:rsidR="004F2690" w:rsidRPr="004F2690" w:rsidRDefault="004F2690" w:rsidP="004F2690">
      <w:pPr>
        <w:numPr>
          <w:ilvl w:val="1"/>
          <w:numId w:val="12"/>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All information relating to calls from parents/carers, children and young people must be recorded on the agreed confidential forms.</w:t>
      </w:r>
    </w:p>
    <w:p w14:paraId="558D6EBB" w14:textId="77777777" w:rsidR="004F2690" w:rsidRPr="004F2690" w:rsidRDefault="004F2690" w:rsidP="004F2690">
      <w:pPr>
        <w:numPr>
          <w:ilvl w:val="1"/>
          <w:numId w:val="12"/>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All files must be locked away each night.</w:t>
      </w:r>
    </w:p>
    <w:p w14:paraId="558D6EBC" w14:textId="77777777" w:rsidR="004F2690" w:rsidRPr="004F2690" w:rsidRDefault="004F2690" w:rsidP="004F2690">
      <w:pPr>
        <w:numPr>
          <w:ilvl w:val="1"/>
          <w:numId w:val="12"/>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Computer screens should not be left unattended with confidential information about parents/carers, </w:t>
      </w:r>
      <w:proofErr w:type="gramStart"/>
      <w:r w:rsidRPr="004F2690">
        <w:rPr>
          <w:rFonts w:ascii="Arial" w:eastAsia="Times New Roman" w:hAnsi="Arial" w:cs="Arial"/>
          <w:sz w:val="24"/>
          <w:szCs w:val="24"/>
          <w:lang w:eastAsia="en-GB"/>
        </w:rPr>
        <w:t>children</w:t>
      </w:r>
      <w:proofErr w:type="gramEnd"/>
      <w:r w:rsidRPr="004F2690">
        <w:rPr>
          <w:rFonts w:ascii="Arial" w:eastAsia="Times New Roman" w:hAnsi="Arial" w:cs="Arial"/>
          <w:sz w:val="24"/>
          <w:szCs w:val="24"/>
          <w:lang w:eastAsia="en-GB"/>
        </w:rPr>
        <w:t xml:space="preserve"> and young people visible.</w:t>
      </w:r>
    </w:p>
    <w:p w14:paraId="558D6EBD" w14:textId="77777777" w:rsidR="004F2690" w:rsidRPr="004F2690" w:rsidRDefault="004F2690" w:rsidP="004F2690">
      <w:pPr>
        <w:numPr>
          <w:ilvl w:val="1"/>
          <w:numId w:val="12"/>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Correspondence relating to families should not be left on desks overnight but must be locked away.</w:t>
      </w:r>
    </w:p>
    <w:p w14:paraId="558D6EBE" w14:textId="77777777" w:rsidR="004F2690" w:rsidRPr="004F2690" w:rsidRDefault="004F2690" w:rsidP="004F2690">
      <w:pPr>
        <w:spacing w:after="0" w:line="240" w:lineRule="auto"/>
        <w:jc w:val="both"/>
        <w:rPr>
          <w:rFonts w:ascii="Calibri" w:eastAsia="Times New Roman" w:hAnsi="Calibri" w:cs="Times New Roman"/>
          <w:sz w:val="24"/>
          <w:szCs w:val="24"/>
          <w:lang w:eastAsia="en-GB"/>
        </w:rPr>
      </w:pPr>
    </w:p>
    <w:p w14:paraId="7DF0BBB1" w14:textId="77777777" w:rsidR="00597CD1" w:rsidRDefault="004F2690" w:rsidP="004F2690">
      <w:pPr>
        <w:spacing w:after="0" w:line="240" w:lineRule="auto"/>
        <w:jc w:val="center"/>
        <w:rPr>
          <w:rFonts w:ascii="Calibri" w:eastAsia="Times New Roman" w:hAnsi="Calibri" w:cs="Times New Roman"/>
          <w:sz w:val="24"/>
          <w:szCs w:val="24"/>
          <w:lang w:eastAsia="en-GB"/>
        </w:rPr>
      </w:pPr>
      <w:r w:rsidRPr="004F2690">
        <w:rPr>
          <w:rFonts w:ascii="Calibri" w:eastAsia="Times New Roman" w:hAnsi="Calibri" w:cs="Times New Roman"/>
          <w:sz w:val="24"/>
          <w:szCs w:val="24"/>
          <w:lang w:eastAsia="en-GB"/>
        </w:rPr>
        <w:br w:type="page"/>
      </w:r>
    </w:p>
    <w:p w14:paraId="749A6867" w14:textId="77777777" w:rsidR="00597CD1" w:rsidRDefault="00597CD1" w:rsidP="004F2690">
      <w:pPr>
        <w:spacing w:after="0" w:line="240" w:lineRule="auto"/>
        <w:jc w:val="center"/>
        <w:rPr>
          <w:rFonts w:ascii="Calibri" w:eastAsia="Times New Roman" w:hAnsi="Calibri" w:cs="Times New Roman"/>
          <w:sz w:val="24"/>
          <w:szCs w:val="24"/>
          <w:lang w:eastAsia="en-GB"/>
        </w:rPr>
      </w:pPr>
    </w:p>
    <w:p w14:paraId="558D6EBF" w14:textId="175D628D" w:rsidR="004F2690" w:rsidRPr="004F2690" w:rsidRDefault="004F2690" w:rsidP="004F2690">
      <w:pPr>
        <w:spacing w:after="0" w:line="240" w:lineRule="auto"/>
        <w:jc w:val="center"/>
        <w:rPr>
          <w:rFonts w:ascii="Arial" w:eastAsia="Times New Roman" w:hAnsi="Arial" w:cs="Arial"/>
          <w:b/>
          <w:bCs/>
          <w:sz w:val="52"/>
          <w:szCs w:val="52"/>
          <w:lang w:eastAsia="en-GB"/>
        </w:rPr>
      </w:pPr>
      <w:r w:rsidRPr="004F2690">
        <w:rPr>
          <w:rFonts w:ascii="Arial" w:eastAsia="Times New Roman" w:hAnsi="Arial" w:cs="Arial"/>
          <w:b/>
          <w:bCs/>
          <w:sz w:val="52"/>
          <w:szCs w:val="52"/>
          <w:lang w:eastAsia="en-GB"/>
        </w:rPr>
        <w:t>DATA PROTECTION ACT</w:t>
      </w:r>
    </w:p>
    <w:p w14:paraId="558D6EC0" w14:textId="77777777" w:rsidR="004F2690" w:rsidRPr="004F2690" w:rsidRDefault="004F2690" w:rsidP="004F2690">
      <w:pPr>
        <w:spacing w:after="0" w:line="240" w:lineRule="auto"/>
        <w:jc w:val="both"/>
        <w:rPr>
          <w:rFonts w:ascii="Arial" w:eastAsia="Times New Roman" w:hAnsi="Arial" w:cs="Arial"/>
          <w:b/>
          <w:bCs/>
          <w:sz w:val="32"/>
          <w:szCs w:val="32"/>
          <w:lang w:eastAsia="en-GB"/>
        </w:rPr>
      </w:pPr>
    </w:p>
    <w:p w14:paraId="558D6EC1" w14:textId="77777777" w:rsidR="004F2690" w:rsidRPr="004F2690" w:rsidRDefault="004F2690" w:rsidP="004F2690">
      <w:pPr>
        <w:spacing w:after="0" w:line="240" w:lineRule="auto"/>
        <w:jc w:val="both"/>
        <w:rPr>
          <w:rFonts w:ascii="Arial" w:eastAsia="Times New Roman" w:hAnsi="Arial" w:cs="Arial"/>
          <w:b/>
          <w:bCs/>
          <w:sz w:val="32"/>
          <w:szCs w:val="32"/>
          <w:lang w:eastAsia="en-GB"/>
        </w:rPr>
      </w:pPr>
      <w:r w:rsidRPr="004F2690">
        <w:rPr>
          <w:rFonts w:ascii="Arial" w:eastAsia="Times New Roman" w:hAnsi="Arial" w:cs="Arial"/>
          <w:b/>
          <w:bCs/>
          <w:sz w:val="32"/>
          <w:szCs w:val="32"/>
          <w:lang w:eastAsia="en-GB"/>
        </w:rPr>
        <w:t>Why do we keep information about you?</w:t>
      </w:r>
    </w:p>
    <w:p w14:paraId="558D6EC2"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C3" w14:textId="77777777" w:rsidR="004F2690" w:rsidRPr="004F2690" w:rsidRDefault="004F2690" w:rsidP="004F2690">
      <w:pPr>
        <w:numPr>
          <w:ilvl w:val="0"/>
          <w:numId w:val="13"/>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Many people who provide services you already use, like teachers and doctors, hold information about you.</w:t>
      </w:r>
    </w:p>
    <w:p w14:paraId="558D6EC4"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C5" w14:textId="77777777" w:rsidR="004F2690" w:rsidRPr="004F2690" w:rsidRDefault="004F2690" w:rsidP="004F2690">
      <w:pPr>
        <w:numPr>
          <w:ilvl w:val="0"/>
          <w:numId w:val="13"/>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The SENDIASS Staff also write down and keep certain information and put this onto a computer.</w:t>
      </w:r>
    </w:p>
    <w:p w14:paraId="558D6EC6"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C7" w14:textId="77777777" w:rsidR="004F2690" w:rsidRPr="004F2690" w:rsidRDefault="004F2690" w:rsidP="004F2690">
      <w:pPr>
        <w:numPr>
          <w:ilvl w:val="0"/>
          <w:numId w:val="13"/>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The reason for keeping this information is to:</w:t>
      </w:r>
    </w:p>
    <w:p w14:paraId="558D6EC8"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C9" w14:textId="77777777" w:rsidR="004F2690" w:rsidRPr="004F2690" w:rsidRDefault="004F2690" w:rsidP="004F2690">
      <w:pPr>
        <w:numPr>
          <w:ilvl w:val="1"/>
          <w:numId w:val="13"/>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Help us to make sure you receive the services you are entitled to.</w:t>
      </w:r>
    </w:p>
    <w:p w14:paraId="558D6ECA" w14:textId="77777777" w:rsidR="004F2690" w:rsidRPr="004F2690" w:rsidRDefault="004F2690" w:rsidP="004F2690">
      <w:pPr>
        <w:numPr>
          <w:ilvl w:val="1"/>
          <w:numId w:val="13"/>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Ensure that if you contact the service again and speak to another officer, you do not have to give us the same information again.</w:t>
      </w:r>
    </w:p>
    <w:p w14:paraId="558D6ECB" w14:textId="77777777" w:rsidR="004F2690" w:rsidRPr="004F2690" w:rsidRDefault="004F2690" w:rsidP="004F2690">
      <w:pPr>
        <w:numPr>
          <w:ilvl w:val="1"/>
          <w:numId w:val="13"/>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Help us to identify and build up anonymous statistics about parental concerns and difficulties they are facing.</w:t>
      </w:r>
    </w:p>
    <w:p w14:paraId="558D6ECC"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CD" w14:textId="77777777" w:rsidR="004F2690" w:rsidRPr="004F2690" w:rsidRDefault="004F2690" w:rsidP="004F2690">
      <w:pPr>
        <w:numPr>
          <w:ilvl w:val="0"/>
          <w:numId w:val="13"/>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The written information that is kept about you includes:</w:t>
      </w:r>
    </w:p>
    <w:p w14:paraId="558D6ECE" w14:textId="77777777" w:rsidR="004F2690" w:rsidRPr="004F2690" w:rsidRDefault="004F2690" w:rsidP="004F2690">
      <w:pPr>
        <w:spacing w:after="0" w:line="240" w:lineRule="auto"/>
        <w:ind w:left="36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Name, address, telephone number and records of all contact you have with the Service.</w:t>
      </w:r>
    </w:p>
    <w:p w14:paraId="558D6ECF"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D0" w14:textId="77777777" w:rsidR="004F2690" w:rsidRPr="004F2690" w:rsidRDefault="004F2690" w:rsidP="004F2690">
      <w:pPr>
        <w:numPr>
          <w:ilvl w:val="0"/>
          <w:numId w:val="14"/>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The sort of written information that is kept about your child includes:</w:t>
      </w:r>
    </w:p>
    <w:p w14:paraId="558D6ED1" w14:textId="77777777" w:rsidR="004F2690" w:rsidRPr="004F2690" w:rsidRDefault="004F2690" w:rsidP="004F2690">
      <w:pPr>
        <w:spacing w:after="0" w:line="240" w:lineRule="auto"/>
        <w:ind w:left="360"/>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Child’s name, date of birth, gender, school, year group, and issue requiring support.</w:t>
      </w:r>
    </w:p>
    <w:p w14:paraId="558D6ED2"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D3" w14:textId="77777777" w:rsidR="004F2690" w:rsidRPr="004F2690" w:rsidRDefault="004F2690" w:rsidP="004F2690">
      <w:pPr>
        <w:numPr>
          <w:ilvl w:val="0"/>
          <w:numId w:val="14"/>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If you wish to view the information held you can discuss this with the SENDIASS Manager.</w:t>
      </w:r>
    </w:p>
    <w:p w14:paraId="558D6ED4"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D5" w14:textId="77777777" w:rsidR="004F2690" w:rsidRPr="004F2690" w:rsidRDefault="004F2690" w:rsidP="004F2690">
      <w:pPr>
        <w:numPr>
          <w:ilvl w:val="0"/>
          <w:numId w:val="14"/>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 xml:space="preserve">All information you share is treated confidentially. There may be occasions where it would be beneficial to share information with schools and other services. The SENDIASS Manager will discuss this with </w:t>
      </w:r>
      <w:proofErr w:type="gramStart"/>
      <w:r w:rsidRPr="004F2690">
        <w:rPr>
          <w:rFonts w:ascii="Arial" w:eastAsia="Times New Roman" w:hAnsi="Arial" w:cs="Arial"/>
          <w:sz w:val="24"/>
          <w:szCs w:val="24"/>
          <w:lang w:eastAsia="en-GB"/>
        </w:rPr>
        <w:t>you</w:t>
      </w:r>
      <w:proofErr w:type="gramEnd"/>
      <w:r w:rsidRPr="004F2690">
        <w:rPr>
          <w:rFonts w:ascii="Arial" w:eastAsia="Times New Roman" w:hAnsi="Arial" w:cs="Arial"/>
          <w:sz w:val="24"/>
          <w:szCs w:val="24"/>
          <w:lang w:eastAsia="en-GB"/>
        </w:rPr>
        <w:t xml:space="preserve"> and this will only happen with your consent.</w:t>
      </w:r>
    </w:p>
    <w:p w14:paraId="558D6ED6"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D7" w14:textId="77777777" w:rsidR="004F2690" w:rsidRPr="004F2690" w:rsidRDefault="004F2690" w:rsidP="004F2690">
      <w:pPr>
        <w:numPr>
          <w:ilvl w:val="0"/>
          <w:numId w:val="14"/>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The only reason information will be passed on without your permission is if there is a legal requirement or duty for us to do this.</w:t>
      </w:r>
    </w:p>
    <w:p w14:paraId="558D6ED8" w14:textId="77777777" w:rsidR="004F2690" w:rsidRPr="004F2690" w:rsidRDefault="004F2690" w:rsidP="004F2690">
      <w:pPr>
        <w:spacing w:after="0" w:line="240" w:lineRule="auto"/>
        <w:jc w:val="both"/>
        <w:rPr>
          <w:rFonts w:ascii="Arial" w:eastAsia="Times New Roman" w:hAnsi="Arial" w:cs="Arial"/>
          <w:sz w:val="24"/>
          <w:szCs w:val="24"/>
          <w:lang w:eastAsia="en-GB"/>
        </w:rPr>
      </w:pPr>
    </w:p>
    <w:p w14:paraId="558D6ED9" w14:textId="34981B0D" w:rsidR="004F2690" w:rsidRDefault="004F2690" w:rsidP="004F2690">
      <w:pPr>
        <w:numPr>
          <w:ilvl w:val="0"/>
          <w:numId w:val="14"/>
        </w:numPr>
        <w:spacing w:after="0" w:line="240" w:lineRule="auto"/>
        <w:jc w:val="both"/>
        <w:rPr>
          <w:rFonts w:ascii="Arial" w:eastAsia="Times New Roman" w:hAnsi="Arial" w:cs="Arial"/>
          <w:sz w:val="24"/>
          <w:szCs w:val="24"/>
          <w:lang w:eastAsia="en-GB"/>
        </w:rPr>
      </w:pPr>
      <w:r w:rsidRPr="004F2690">
        <w:rPr>
          <w:rFonts w:ascii="Arial" w:eastAsia="Times New Roman" w:hAnsi="Arial" w:cs="Arial"/>
          <w:sz w:val="24"/>
          <w:szCs w:val="24"/>
          <w:lang w:eastAsia="en-GB"/>
        </w:rPr>
        <w:t>In compliance with the Data Protection Act, your information will not be kept longer than necessary.</w:t>
      </w:r>
    </w:p>
    <w:p w14:paraId="4A52987D" w14:textId="09CA7D33" w:rsidR="008F7B09" w:rsidRPr="004F2690" w:rsidRDefault="008F7B09" w:rsidP="008F7B09">
      <w:pPr>
        <w:pStyle w:val="ListParagraph"/>
        <w:rPr>
          <w:rFonts w:ascii="Arial" w:eastAsia="Times New Roman" w:hAnsi="Arial" w:cs="Arial"/>
          <w:sz w:val="24"/>
          <w:szCs w:val="24"/>
          <w:lang w:eastAsia="en-GB"/>
        </w:rPr>
      </w:pPr>
    </w:p>
    <w:p w14:paraId="104B656A" w14:textId="66733AF7" w:rsidR="008F7B09" w:rsidRPr="008F7B09" w:rsidRDefault="008F7B09" w:rsidP="008F7B09">
      <w:pPr>
        <w:pStyle w:val="ListParagraph"/>
        <w:numPr>
          <w:ilvl w:val="0"/>
          <w:numId w:val="14"/>
        </w:numPr>
        <w:spacing w:after="150" w:line="240" w:lineRule="auto"/>
        <w:rPr>
          <w:rFonts w:ascii="Arial" w:eastAsia="Times New Roman" w:hAnsi="Arial" w:cs="Arial"/>
          <w:color w:val="333333"/>
          <w:sz w:val="24"/>
          <w:szCs w:val="24"/>
          <w:lang w:val="en" w:eastAsia="en-GB"/>
        </w:rPr>
      </w:pPr>
      <w:r w:rsidRPr="008F7B09">
        <w:rPr>
          <w:rFonts w:ascii="Arial" w:hAnsi="Arial" w:cs="Arial"/>
          <w:color w:val="33363B"/>
          <w:sz w:val="24"/>
          <w:szCs w:val="24"/>
        </w:rPr>
        <w:t>The General Data Protection Regulation (GDPR) and Data Protection Act 2018 govern how personal data is handled by SENDIASS.  Personal data is information that allows a living person to be identified, on its own or in combination with other data.</w:t>
      </w:r>
    </w:p>
    <w:p w14:paraId="6C22FEC1" w14:textId="2CE10A41" w:rsidR="008F7B09" w:rsidRDefault="008F7B09" w:rsidP="008F7B09">
      <w:pPr>
        <w:pStyle w:val="ListParagraph"/>
        <w:rPr>
          <w:rFonts w:ascii="Arial" w:eastAsia="Times New Roman" w:hAnsi="Arial" w:cs="Arial"/>
          <w:color w:val="333333"/>
          <w:sz w:val="24"/>
          <w:szCs w:val="24"/>
          <w:lang w:val="en" w:eastAsia="en-GB"/>
        </w:rPr>
      </w:pPr>
    </w:p>
    <w:p w14:paraId="50532260" w14:textId="77777777" w:rsidR="008F7B09" w:rsidRPr="008F7B09" w:rsidRDefault="008F7B09" w:rsidP="008F7B09">
      <w:pPr>
        <w:pStyle w:val="ListParagraph"/>
        <w:rPr>
          <w:rFonts w:ascii="Arial" w:eastAsia="Times New Roman" w:hAnsi="Arial" w:cs="Arial"/>
          <w:color w:val="333333"/>
          <w:sz w:val="24"/>
          <w:szCs w:val="24"/>
          <w:lang w:val="en" w:eastAsia="en-GB"/>
        </w:rPr>
      </w:pPr>
    </w:p>
    <w:p w14:paraId="6DA9FD5B" w14:textId="77777777" w:rsidR="008F7B09" w:rsidRPr="008F7B09" w:rsidRDefault="008F7B09" w:rsidP="008F7B09">
      <w:pPr>
        <w:pStyle w:val="ListParagraph"/>
        <w:spacing w:after="150" w:line="240" w:lineRule="auto"/>
        <w:ind w:left="360"/>
        <w:rPr>
          <w:rFonts w:ascii="Arial" w:eastAsia="Times New Roman" w:hAnsi="Arial" w:cs="Arial"/>
          <w:color w:val="333333"/>
          <w:sz w:val="24"/>
          <w:szCs w:val="24"/>
          <w:lang w:val="en" w:eastAsia="en-GB"/>
        </w:rPr>
      </w:pPr>
    </w:p>
    <w:p w14:paraId="0AEBAF0B" w14:textId="718A6653" w:rsidR="008F7B09" w:rsidRDefault="008F7B09" w:rsidP="008F7B09">
      <w:pPr>
        <w:pStyle w:val="ListParagraph"/>
        <w:shd w:val="clear" w:color="auto" w:fill="FFFFFF"/>
        <w:spacing w:after="150" w:line="240" w:lineRule="auto"/>
        <w:ind w:left="360"/>
        <w:rPr>
          <w:rFonts w:ascii="Arial" w:eastAsia="Times New Roman" w:hAnsi="Arial" w:cs="Arial"/>
          <w:b/>
          <w:bCs/>
          <w:color w:val="33363B"/>
          <w:sz w:val="23"/>
          <w:szCs w:val="23"/>
          <w:lang w:eastAsia="en-GB"/>
        </w:rPr>
      </w:pPr>
      <w:r w:rsidRPr="008F7B09">
        <w:rPr>
          <w:rFonts w:ascii="Arial" w:eastAsia="Times New Roman" w:hAnsi="Arial" w:cs="Arial"/>
          <w:b/>
          <w:bCs/>
          <w:color w:val="33363B"/>
          <w:sz w:val="23"/>
          <w:szCs w:val="23"/>
          <w:lang w:eastAsia="en-GB"/>
        </w:rPr>
        <w:t>Data Security and Data Breaches/Security Incidents</w:t>
      </w:r>
    </w:p>
    <w:p w14:paraId="65847237" w14:textId="77777777" w:rsidR="008F7B09" w:rsidRPr="008F7B09" w:rsidRDefault="008F7B09" w:rsidP="008F7B09">
      <w:pPr>
        <w:pStyle w:val="ListParagraph"/>
        <w:shd w:val="clear" w:color="auto" w:fill="FFFFFF"/>
        <w:spacing w:after="150" w:line="240" w:lineRule="auto"/>
        <w:ind w:left="360"/>
        <w:rPr>
          <w:rFonts w:ascii="Arial" w:eastAsia="Times New Roman" w:hAnsi="Arial" w:cs="Arial"/>
          <w:color w:val="33363B"/>
          <w:sz w:val="23"/>
          <w:szCs w:val="23"/>
          <w:lang w:eastAsia="en-GB"/>
        </w:rPr>
      </w:pPr>
    </w:p>
    <w:p w14:paraId="0EA6EB80" w14:textId="2F5490FC" w:rsidR="008F7B09" w:rsidRDefault="008F7B09" w:rsidP="008F7B09">
      <w:pPr>
        <w:pStyle w:val="ListParagraph"/>
        <w:numPr>
          <w:ilvl w:val="0"/>
          <w:numId w:val="14"/>
        </w:numPr>
        <w:shd w:val="clear" w:color="auto" w:fill="FFFFFF"/>
        <w:spacing w:after="150" w:line="240" w:lineRule="auto"/>
        <w:rPr>
          <w:rFonts w:ascii="Arial" w:eastAsia="Times New Roman" w:hAnsi="Arial" w:cs="Arial"/>
          <w:color w:val="33363B"/>
          <w:sz w:val="24"/>
          <w:szCs w:val="24"/>
          <w:lang w:eastAsia="en-GB"/>
        </w:rPr>
      </w:pPr>
      <w:r w:rsidRPr="008F7B09">
        <w:rPr>
          <w:rFonts w:ascii="Arial" w:eastAsia="Times New Roman" w:hAnsi="Arial" w:cs="Arial"/>
          <w:color w:val="33363B"/>
          <w:sz w:val="24"/>
          <w:szCs w:val="24"/>
          <w:lang w:eastAsia="en-GB"/>
        </w:rPr>
        <w:t xml:space="preserve">If data is shared </w:t>
      </w:r>
      <w:r w:rsidR="00597CD1" w:rsidRPr="008F7B09">
        <w:rPr>
          <w:rFonts w:ascii="Arial" w:eastAsia="Times New Roman" w:hAnsi="Arial" w:cs="Arial"/>
          <w:color w:val="33363B"/>
          <w:sz w:val="24"/>
          <w:szCs w:val="24"/>
          <w:lang w:eastAsia="en-GB"/>
        </w:rPr>
        <w:t>inappropriately or</w:t>
      </w:r>
      <w:r w:rsidRPr="008F7B09">
        <w:rPr>
          <w:rFonts w:ascii="Arial" w:eastAsia="Times New Roman" w:hAnsi="Arial" w:cs="Arial"/>
          <w:color w:val="33363B"/>
          <w:sz w:val="24"/>
          <w:szCs w:val="24"/>
          <w:lang w:eastAsia="en-GB"/>
        </w:rPr>
        <w:t xml:space="preserve"> lost or damaged this can cause serious repercussions for SENDIASS and its service users.  It is essential that proper care is taken of the information we hold.  For </w:t>
      </w:r>
      <w:r w:rsidR="00597CD1" w:rsidRPr="008F7B09">
        <w:rPr>
          <w:rFonts w:ascii="Arial" w:eastAsia="Times New Roman" w:hAnsi="Arial" w:cs="Arial"/>
          <w:color w:val="33363B"/>
          <w:sz w:val="24"/>
          <w:szCs w:val="24"/>
          <w:lang w:eastAsia="en-GB"/>
        </w:rPr>
        <w:t>example,</w:t>
      </w:r>
      <w:r w:rsidRPr="008F7B09">
        <w:rPr>
          <w:rFonts w:ascii="Arial" w:eastAsia="Times New Roman" w:hAnsi="Arial" w:cs="Arial"/>
          <w:color w:val="33363B"/>
          <w:sz w:val="24"/>
          <w:szCs w:val="24"/>
          <w:lang w:eastAsia="en-GB"/>
        </w:rPr>
        <w:t xml:space="preserve"> we must store and transport it in a secure way.  </w:t>
      </w:r>
    </w:p>
    <w:p w14:paraId="26077B1A" w14:textId="77777777" w:rsidR="008F7B09" w:rsidRPr="008F7B09" w:rsidRDefault="008F7B09" w:rsidP="008F7B09">
      <w:pPr>
        <w:pStyle w:val="ListParagraph"/>
        <w:shd w:val="clear" w:color="auto" w:fill="FFFFFF"/>
        <w:spacing w:after="150" w:line="240" w:lineRule="auto"/>
        <w:ind w:left="360"/>
        <w:rPr>
          <w:rFonts w:ascii="Arial" w:eastAsia="Times New Roman" w:hAnsi="Arial" w:cs="Arial"/>
          <w:color w:val="33363B"/>
          <w:sz w:val="24"/>
          <w:szCs w:val="24"/>
          <w:lang w:eastAsia="en-GB"/>
        </w:rPr>
      </w:pPr>
    </w:p>
    <w:p w14:paraId="34A55150" w14:textId="06025CCE" w:rsidR="008F7B09" w:rsidRDefault="008F7B09" w:rsidP="008F7B09">
      <w:pPr>
        <w:pStyle w:val="ListParagraph"/>
        <w:numPr>
          <w:ilvl w:val="0"/>
          <w:numId w:val="14"/>
        </w:numPr>
        <w:shd w:val="clear" w:color="auto" w:fill="FFFFFF"/>
        <w:spacing w:line="240" w:lineRule="auto"/>
        <w:rPr>
          <w:rFonts w:ascii="Arial" w:eastAsia="Times New Roman" w:hAnsi="Arial" w:cs="Arial"/>
          <w:color w:val="33363B"/>
          <w:sz w:val="24"/>
          <w:szCs w:val="24"/>
          <w:lang w:eastAsia="en-GB"/>
        </w:rPr>
      </w:pPr>
      <w:r w:rsidRPr="008F7B09">
        <w:rPr>
          <w:rFonts w:ascii="Arial" w:eastAsia="Times New Roman" w:hAnsi="Arial" w:cs="Arial"/>
          <w:color w:val="33363B"/>
          <w:sz w:val="24"/>
          <w:szCs w:val="24"/>
          <w:lang w:eastAsia="en-GB"/>
        </w:rPr>
        <w:t xml:space="preserve">When things have gone wrong and information is lost, stolen, accessed </w:t>
      </w:r>
      <w:proofErr w:type="gramStart"/>
      <w:r w:rsidRPr="008F7B09">
        <w:rPr>
          <w:rFonts w:ascii="Arial" w:eastAsia="Times New Roman" w:hAnsi="Arial" w:cs="Arial"/>
          <w:color w:val="33363B"/>
          <w:sz w:val="24"/>
          <w:szCs w:val="24"/>
          <w:lang w:eastAsia="en-GB"/>
        </w:rPr>
        <w:t>inappropriately</w:t>
      </w:r>
      <w:proofErr w:type="gramEnd"/>
      <w:r w:rsidRPr="008F7B09">
        <w:rPr>
          <w:rFonts w:ascii="Arial" w:eastAsia="Times New Roman" w:hAnsi="Arial" w:cs="Arial"/>
          <w:color w:val="33363B"/>
          <w:sz w:val="24"/>
          <w:szCs w:val="24"/>
          <w:lang w:eastAsia="en-GB"/>
        </w:rPr>
        <w:t xml:space="preserve"> or corrupted this is a data security incident/data breach.  </w:t>
      </w:r>
      <w:r w:rsidRPr="008F7B09">
        <w:rPr>
          <w:rFonts w:ascii="Arial" w:eastAsia="Times New Roman" w:hAnsi="Arial" w:cs="Arial"/>
          <w:b/>
          <w:bCs/>
          <w:color w:val="33363B"/>
          <w:sz w:val="24"/>
          <w:szCs w:val="24"/>
          <w:lang w:eastAsia="en-GB"/>
        </w:rPr>
        <w:t>It must be reported immediately on extension 4321</w:t>
      </w:r>
      <w:r w:rsidRPr="008F7B09">
        <w:rPr>
          <w:rFonts w:ascii="Arial" w:eastAsia="Times New Roman" w:hAnsi="Arial" w:cs="Arial"/>
          <w:color w:val="33363B"/>
          <w:sz w:val="24"/>
          <w:szCs w:val="24"/>
          <w:lang w:eastAsia="en-GB"/>
        </w:rPr>
        <w:t xml:space="preserve">.  </w:t>
      </w:r>
      <w:r w:rsidRPr="008F7B09">
        <w:rPr>
          <w:rFonts w:ascii="Arial" w:eastAsia="Times New Roman" w:hAnsi="Arial" w:cs="Arial"/>
          <w:b/>
          <w:bCs/>
          <w:color w:val="33363B"/>
          <w:sz w:val="24"/>
          <w:szCs w:val="24"/>
          <w:lang w:eastAsia="en-GB"/>
        </w:rPr>
        <w:t>The Council is under a legal duty to report serious incidents within 72 hours</w:t>
      </w:r>
      <w:r w:rsidRPr="008F7B09">
        <w:rPr>
          <w:rFonts w:ascii="Arial" w:eastAsia="Times New Roman" w:hAnsi="Arial" w:cs="Arial"/>
          <w:color w:val="33363B"/>
          <w:sz w:val="24"/>
          <w:szCs w:val="24"/>
          <w:lang w:eastAsia="en-GB"/>
        </w:rPr>
        <w:t xml:space="preserve"> of us becoming aware of them and this</w:t>
      </w:r>
      <w:r>
        <w:rPr>
          <w:rFonts w:ascii="Arial" w:eastAsia="Times New Roman" w:hAnsi="Arial" w:cs="Arial"/>
          <w:color w:val="33363B"/>
          <w:sz w:val="24"/>
          <w:szCs w:val="24"/>
          <w:lang w:eastAsia="en-GB"/>
        </w:rPr>
        <w:t xml:space="preserve"> applies</w:t>
      </w:r>
      <w:r w:rsidRPr="008F7B09">
        <w:rPr>
          <w:rFonts w:ascii="Arial" w:eastAsia="Times New Roman" w:hAnsi="Arial" w:cs="Arial"/>
          <w:color w:val="33363B"/>
          <w:sz w:val="24"/>
          <w:szCs w:val="24"/>
          <w:lang w:eastAsia="en-GB"/>
        </w:rPr>
        <w:t xml:space="preserve"> to SENDIASS.</w:t>
      </w:r>
    </w:p>
    <w:p w14:paraId="23AF1132" w14:textId="5718CAB2" w:rsidR="008F7B09" w:rsidRPr="008F7B09" w:rsidRDefault="008F7B09" w:rsidP="008F7B09">
      <w:pPr>
        <w:pStyle w:val="ListParagraph"/>
        <w:shd w:val="clear" w:color="auto" w:fill="FFFFFF"/>
        <w:spacing w:line="240" w:lineRule="auto"/>
        <w:ind w:left="360"/>
        <w:rPr>
          <w:rFonts w:ascii="Arial" w:eastAsia="Times New Roman" w:hAnsi="Arial" w:cs="Arial"/>
          <w:color w:val="33363B"/>
          <w:sz w:val="24"/>
          <w:szCs w:val="24"/>
          <w:lang w:eastAsia="en-GB"/>
        </w:rPr>
      </w:pPr>
    </w:p>
    <w:p w14:paraId="092C227A" w14:textId="45E55071" w:rsidR="008F7B09" w:rsidRDefault="008F7B09" w:rsidP="008F7B09">
      <w:pPr>
        <w:pStyle w:val="ListParagraph"/>
        <w:shd w:val="clear" w:color="auto" w:fill="FFFFFF"/>
        <w:spacing w:after="150" w:line="240" w:lineRule="auto"/>
        <w:ind w:left="360"/>
        <w:rPr>
          <w:rFonts w:ascii="Arial" w:eastAsia="Times New Roman" w:hAnsi="Arial" w:cs="Arial"/>
          <w:b/>
          <w:bCs/>
          <w:color w:val="33363B"/>
          <w:sz w:val="24"/>
          <w:szCs w:val="24"/>
          <w:lang w:eastAsia="en-GB"/>
        </w:rPr>
      </w:pPr>
      <w:r w:rsidRPr="008F7B09">
        <w:rPr>
          <w:rFonts w:ascii="Arial" w:eastAsia="Times New Roman" w:hAnsi="Arial" w:cs="Arial"/>
          <w:b/>
          <w:bCs/>
          <w:color w:val="33363B"/>
          <w:sz w:val="24"/>
          <w:szCs w:val="24"/>
          <w:lang w:eastAsia="en-GB"/>
        </w:rPr>
        <w:t>Data Protection Officer</w:t>
      </w:r>
    </w:p>
    <w:p w14:paraId="094BE076" w14:textId="77777777" w:rsidR="008F7B09" w:rsidRPr="008F7B09" w:rsidRDefault="008F7B09" w:rsidP="008F7B09">
      <w:pPr>
        <w:pStyle w:val="ListParagraph"/>
        <w:shd w:val="clear" w:color="auto" w:fill="FFFFFF"/>
        <w:spacing w:after="150" w:line="240" w:lineRule="auto"/>
        <w:ind w:left="360"/>
        <w:rPr>
          <w:rFonts w:ascii="Arial" w:eastAsia="Times New Roman" w:hAnsi="Arial" w:cs="Arial"/>
          <w:color w:val="33363B"/>
          <w:sz w:val="24"/>
          <w:szCs w:val="24"/>
          <w:lang w:eastAsia="en-GB"/>
        </w:rPr>
      </w:pPr>
    </w:p>
    <w:p w14:paraId="7D334FB9" w14:textId="77777777" w:rsidR="008F7B09" w:rsidRPr="008F7B09" w:rsidRDefault="008F7B09" w:rsidP="008F7B09">
      <w:pPr>
        <w:pStyle w:val="ListParagraph"/>
        <w:numPr>
          <w:ilvl w:val="0"/>
          <w:numId w:val="14"/>
        </w:numPr>
        <w:shd w:val="clear" w:color="auto" w:fill="FFFFFF"/>
        <w:spacing w:line="240" w:lineRule="auto"/>
        <w:rPr>
          <w:rFonts w:ascii="Arial" w:eastAsia="Times New Roman" w:hAnsi="Arial" w:cs="Arial"/>
          <w:color w:val="33363B"/>
          <w:sz w:val="24"/>
          <w:szCs w:val="24"/>
          <w:lang w:eastAsia="en-GB"/>
        </w:rPr>
      </w:pPr>
      <w:r w:rsidRPr="008F7B09">
        <w:rPr>
          <w:rFonts w:ascii="Arial" w:eastAsia="Times New Roman" w:hAnsi="Arial" w:cs="Arial"/>
          <w:color w:val="33363B"/>
          <w:sz w:val="24"/>
          <w:szCs w:val="24"/>
          <w:lang w:eastAsia="en-GB"/>
        </w:rPr>
        <w:t xml:space="preserve">Camden's Data Protection officer is Andrew Maughan, Borough Solicitor.  He is responsible for informing and advising the Council and anyone who is engaged to process data on the Council's behalf of their data protection responsibilities and ensuring compliance.   He can be contacted at </w:t>
      </w:r>
      <w:hyperlink r:id="rId7" w:tgtFrame="_blank" w:tooltip="Data Protection Officer email address" w:history="1">
        <w:r w:rsidRPr="008F7B09">
          <w:rPr>
            <w:rFonts w:ascii="Arial" w:eastAsia="Times New Roman" w:hAnsi="Arial" w:cs="Arial"/>
            <w:color w:val="428BCA"/>
            <w:sz w:val="24"/>
            <w:szCs w:val="24"/>
            <w:u w:val="single"/>
            <w:lang w:eastAsia="en-GB"/>
          </w:rPr>
          <w:t>dpo@camden.gov.uk</w:t>
        </w:r>
      </w:hyperlink>
    </w:p>
    <w:p w14:paraId="558D6EDA" w14:textId="05F633ED" w:rsidR="0005137B" w:rsidRDefault="0005137B"/>
    <w:p w14:paraId="5132CB9C" w14:textId="77777777" w:rsidR="008F7B09" w:rsidRDefault="008F7B09"/>
    <w:sectPr w:rsidR="008F7B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6EDF" w14:textId="77777777" w:rsidR="004F2690" w:rsidRDefault="004F2690" w:rsidP="004F2690">
      <w:pPr>
        <w:spacing w:after="0" w:line="240" w:lineRule="auto"/>
      </w:pPr>
      <w:r>
        <w:separator/>
      </w:r>
    </w:p>
  </w:endnote>
  <w:endnote w:type="continuationSeparator" w:id="0">
    <w:p w14:paraId="558D6EE0" w14:textId="77777777" w:rsidR="004F2690" w:rsidRDefault="004F2690" w:rsidP="004F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6EE1" w14:textId="665930CB" w:rsidR="004F2690" w:rsidRPr="004F2690" w:rsidRDefault="004F2690">
    <w:pPr>
      <w:pStyle w:val="Footer"/>
      <w:pBdr>
        <w:top w:val="thinThickSmallGap" w:sz="24" w:space="1" w:color="622423" w:themeColor="accent2" w:themeShade="7F"/>
      </w:pBdr>
      <w:rPr>
        <w:rFonts w:ascii="Arial" w:eastAsiaTheme="majorEastAsia" w:hAnsi="Arial" w:cs="Arial"/>
      </w:rPr>
    </w:pPr>
    <w:r w:rsidRPr="004F2690">
      <w:rPr>
        <w:rFonts w:ascii="Arial" w:eastAsiaTheme="majorEastAsia" w:hAnsi="Arial" w:cs="Arial"/>
      </w:rPr>
      <w:t xml:space="preserve">SENDIASS Confidentiality Policy </w:t>
    </w:r>
    <w:r w:rsidR="00B54FF2">
      <w:rPr>
        <w:rFonts w:ascii="Arial" w:eastAsiaTheme="majorEastAsia" w:hAnsi="Arial" w:cs="Arial"/>
      </w:rPr>
      <w:t xml:space="preserve">August </w:t>
    </w:r>
    <w:r w:rsidRPr="004F2690">
      <w:rPr>
        <w:rFonts w:ascii="Arial" w:eastAsiaTheme="majorEastAsia" w:hAnsi="Arial" w:cs="Arial"/>
      </w:rPr>
      <w:t>201</w:t>
    </w:r>
    <w:r w:rsidR="00B54FF2">
      <w:rPr>
        <w:rFonts w:ascii="Arial" w:eastAsiaTheme="majorEastAsia" w:hAnsi="Arial" w:cs="Arial"/>
      </w:rPr>
      <w:t>9</w:t>
    </w:r>
    <w:r w:rsidRPr="004F2690">
      <w:rPr>
        <w:rFonts w:ascii="Arial" w:eastAsiaTheme="majorEastAsia" w:hAnsi="Arial" w:cs="Arial"/>
      </w:rPr>
      <w:ptab w:relativeTo="margin" w:alignment="right" w:leader="none"/>
    </w:r>
    <w:r w:rsidRPr="004F2690">
      <w:rPr>
        <w:rFonts w:ascii="Arial" w:eastAsiaTheme="majorEastAsia" w:hAnsi="Arial" w:cs="Arial"/>
      </w:rPr>
      <w:t xml:space="preserve">Page </w:t>
    </w:r>
    <w:r w:rsidRPr="004F2690">
      <w:rPr>
        <w:rFonts w:ascii="Arial" w:eastAsiaTheme="minorEastAsia" w:hAnsi="Arial" w:cs="Arial"/>
      </w:rPr>
      <w:fldChar w:fldCharType="begin"/>
    </w:r>
    <w:r w:rsidRPr="004F2690">
      <w:rPr>
        <w:rFonts w:ascii="Arial" w:hAnsi="Arial" w:cs="Arial"/>
      </w:rPr>
      <w:instrText xml:space="preserve"> PAGE   \* MERGEFORMAT </w:instrText>
    </w:r>
    <w:r w:rsidRPr="004F2690">
      <w:rPr>
        <w:rFonts w:ascii="Arial" w:eastAsiaTheme="minorEastAsia" w:hAnsi="Arial" w:cs="Arial"/>
      </w:rPr>
      <w:fldChar w:fldCharType="separate"/>
    </w:r>
    <w:r w:rsidR="008F7B09" w:rsidRPr="008F7B09">
      <w:rPr>
        <w:rFonts w:ascii="Arial" w:eastAsiaTheme="majorEastAsia" w:hAnsi="Arial" w:cs="Arial"/>
        <w:noProof/>
      </w:rPr>
      <w:t>5</w:t>
    </w:r>
    <w:r w:rsidRPr="004F2690">
      <w:rPr>
        <w:rFonts w:ascii="Arial" w:eastAsiaTheme="majorEastAsia" w:hAnsi="Arial" w:cs="Arial"/>
        <w:noProof/>
      </w:rPr>
      <w:fldChar w:fldCharType="end"/>
    </w:r>
  </w:p>
  <w:p w14:paraId="558D6EE2" w14:textId="77777777" w:rsidR="004F2690" w:rsidRDefault="004F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6EDD" w14:textId="77777777" w:rsidR="004F2690" w:rsidRDefault="004F2690" w:rsidP="004F2690">
      <w:pPr>
        <w:spacing w:after="0" w:line="240" w:lineRule="auto"/>
      </w:pPr>
      <w:r>
        <w:separator/>
      </w:r>
    </w:p>
  </w:footnote>
  <w:footnote w:type="continuationSeparator" w:id="0">
    <w:p w14:paraId="558D6EDE" w14:textId="77777777" w:rsidR="004F2690" w:rsidRDefault="004F2690" w:rsidP="004F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9854" w14:textId="336EB9CA" w:rsidR="00D45A9A" w:rsidRDefault="00597CD1">
    <w:pPr>
      <w:pStyle w:val="Header"/>
    </w:pPr>
    <w:r>
      <w:rPr>
        <w:noProof/>
      </w:rPr>
      <w:drawing>
        <wp:anchor distT="0" distB="0" distL="114300" distR="114300" simplePos="0" relativeHeight="251658240" behindDoc="0" locked="0" layoutInCell="1" allowOverlap="1" wp14:anchorId="3F509FEC" wp14:editId="785B191F">
          <wp:simplePos x="0" y="0"/>
          <wp:positionH relativeFrom="column">
            <wp:posOffset>4489450</wp:posOffset>
          </wp:positionH>
          <wp:positionV relativeFrom="paragraph">
            <wp:posOffset>134620</wp:posOffset>
          </wp:positionV>
          <wp:extent cx="1245870" cy="8343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834390"/>
                  </a:xfrm>
                  <a:prstGeom prst="rect">
                    <a:avLst/>
                  </a:prstGeom>
                  <a:noFill/>
                </pic:spPr>
              </pic:pic>
            </a:graphicData>
          </a:graphic>
        </wp:anchor>
      </w:drawing>
    </w:r>
    <w:r w:rsidR="00D45A9A">
      <w:rPr>
        <w:noProof/>
      </w:rPr>
      <w:drawing>
        <wp:inline distT="0" distB="0" distL="0" distR="0" wp14:anchorId="17B1127C" wp14:editId="0D23DA6A">
          <wp:extent cx="3999952" cy="9652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5375" cy="966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CDA"/>
    <w:multiLevelType w:val="hybridMultilevel"/>
    <w:tmpl w:val="BB4873D6"/>
    <w:lvl w:ilvl="0" w:tplc="CE2863CC">
      <w:start w:val="1"/>
      <w:numFmt w:val="decimal"/>
      <w:lvlText w:val="%1.00"/>
      <w:lvlJc w:val="left"/>
      <w:pPr>
        <w:tabs>
          <w:tab w:val="num" w:pos="360"/>
        </w:tabs>
        <w:ind w:left="360" w:hanging="360"/>
      </w:pPr>
    </w:lvl>
    <w:lvl w:ilvl="1" w:tplc="33FA61EA">
      <w:start w:val="1"/>
      <w:numFmt w:val="decimal"/>
      <w:lvlText w:val="%2.1"/>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1216BC6"/>
    <w:multiLevelType w:val="multilevel"/>
    <w:tmpl w:val="8D2C40C8"/>
    <w:lvl w:ilvl="0">
      <w:start w:val="5"/>
      <w:numFmt w:val="decimal"/>
      <w:lvlText w:val="%1"/>
      <w:lvlJc w:val="left"/>
      <w:pPr>
        <w:tabs>
          <w:tab w:val="num" w:pos="585"/>
        </w:tabs>
        <w:ind w:left="585" w:hanging="585"/>
      </w:pPr>
    </w:lvl>
    <w:lvl w:ilvl="1">
      <w:start w:val="5"/>
      <w:numFmt w:val="decimal"/>
      <w:lvlText w:val="%1.%2"/>
      <w:lvlJc w:val="left"/>
      <w:pPr>
        <w:tabs>
          <w:tab w:val="num" w:pos="1305"/>
        </w:tabs>
        <w:ind w:left="1305" w:hanging="58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36675AAD"/>
    <w:multiLevelType w:val="hybridMultilevel"/>
    <w:tmpl w:val="21447AA6"/>
    <w:lvl w:ilvl="0" w:tplc="89B0C6BE">
      <w:start w:val="1"/>
      <w:numFmt w:val="none"/>
      <w:lvlText w:val="2.3"/>
      <w:lvlJc w:val="left"/>
      <w:pPr>
        <w:tabs>
          <w:tab w:val="num" w:pos="900"/>
        </w:tabs>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A5C0B03"/>
    <w:multiLevelType w:val="multilevel"/>
    <w:tmpl w:val="69E86F08"/>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4" w15:restartNumberingAfterBreak="0">
    <w:nsid w:val="3A6D2CE4"/>
    <w:multiLevelType w:val="hybridMultilevel"/>
    <w:tmpl w:val="D1C05B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29C1072"/>
    <w:multiLevelType w:val="hybridMultilevel"/>
    <w:tmpl w:val="3D3CA77C"/>
    <w:lvl w:ilvl="0" w:tplc="CF7E8AA2">
      <w:start w:val="1"/>
      <w:numFmt w:val="none"/>
      <w:lvlText w:val="3.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74E356C"/>
    <w:multiLevelType w:val="hybridMultilevel"/>
    <w:tmpl w:val="78467C06"/>
    <w:lvl w:ilvl="0" w:tplc="3A74DF00">
      <w:start w:val="1"/>
      <w:numFmt w:val="none"/>
      <w:lvlText w:val="2.2"/>
      <w:lvlJc w:val="left"/>
      <w:pPr>
        <w:tabs>
          <w:tab w:val="num" w:pos="900"/>
        </w:tabs>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2E564D4"/>
    <w:multiLevelType w:val="multilevel"/>
    <w:tmpl w:val="C05AF1F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3C04562"/>
    <w:multiLevelType w:val="hybridMultilevel"/>
    <w:tmpl w:val="61FC681C"/>
    <w:lvl w:ilvl="0" w:tplc="D8A2557E">
      <w:start w:val="1"/>
      <w:numFmt w:val="none"/>
      <w:lvlText w:val="1.3"/>
      <w:lvlJc w:val="left"/>
      <w:pPr>
        <w:tabs>
          <w:tab w:val="num" w:pos="1260"/>
        </w:tabs>
        <w:ind w:left="12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5126B1F"/>
    <w:multiLevelType w:val="hybridMultilevel"/>
    <w:tmpl w:val="A6F2142A"/>
    <w:lvl w:ilvl="0" w:tplc="5F9E8D58">
      <w:start w:val="1"/>
      <w:numFmt w:val="none"/>
      <w:lvlText w:val="2.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66479D6"/>
    <w:multiLevelType w:val="hybridMultilevel"/>
    <w:tmpl w:val="A04AE7B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4AE427D"/>
    <w:multiLevelType w:val="multilevel"/>
    <w:tmpl w:val="CED44EF0"/>
    <w:lvl w:ilvl="0">
      <w:start w:val="3"/>
      <w:numFmt w:val="decimal"/>
      <w:lvlText w:val="%1"/>
      <w:lvlJc w:val="left"/>
      <w:pPr>
        <w:tabs>
          <w:tab w:val="num" w:pos="585"/>
        </w:tabs>
        <w:ind w:left="585" w:hanging="585"/>
      </w:pPr>
    </w:lvl>
    <w:lvl w:ilvl="1">
      <w:start w:val="2"/>
      <w:numFmt w:val="decimal"/>
      <w:lvlText w:val="%1.%2"/>
      <w:lvlJc w:val="left"/>
      <w:pPr>
        <w:tabs>
          <w:tab w:val="num" w:pos="1305"/>
        </w:tabs>
        <w:ind w:left="1305" w:hanging="58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68793DFA"/>
    <w:multiLevelType w:val="hybridMultilevel"/>
    <w:tmpl w:val="B7EA452E"/>
    <w:lvl w:ilvl="0" w:tplc="74F8C970">
      <w:start w:val="1"/>
      <w:numFmt w:val="none"/>
      <w:lvlText w:val="1.2"/>
      <w:lvlJc w:val="left"/>
      <w:pPr>
        <w:tabs>
          <w:tab w:val="num" w:pos="1260"/>
        </w:tabs>
        <w:ind w:left="12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51619FD"/>
    <w:multiLevelType w:val="multilevel"/>
    <w:tmpl w:val="4D948024"/>
    <w:lvl w:ilvl="0">
      <w:start w:val="6"/>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4" w15:restartNumberingAfterBreak="0">
    <w:nsid w:val="79E0666A"/>
    <w:multiLevelType w:val="hybridMultilevel"/>
    <w:tmpl w:val="020E4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949465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951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6951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798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0766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149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9349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6179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443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5700117">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9613473">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37914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630384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01522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7421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690"/>
    <w:rsid w:val="0005137B"/>
    <w:rsid w:val="004F2690"/>
    <w:rsid w:val="00562771"/>
    <w:rsid w:val="00597CD1"/>
    <w:rsid w:val="0073377A"/>
    <w:rsid w:val="008F7B09"/>
    <w:rsid w:val="00B54FF2"/>
    <w:rsid w:val="00D45A9A"/>
    <w:rsid w:val="00DE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D6E69"/>
  <w15:docId w15:val="{0FFE72FD-8A41-49D8-8EDE-0B82BF94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90"/>
    <w:pPr>
      <w:ind w:left="720"/>
      <w:contextualSpacing/>
    </w:pPr>
  </w:style>
  <w:style w:type="paragraph" w:styleId="Header">
    <w:name w:val="header"/>
    <w:basedOn w:val="Normal"/>
    <w:link w:val="HeaderChar"/>
    <w:uiPriority w:val="99"/>
    <w:unhideWhenUsed/>
    <w:rsid w:val="004F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690"/>
  </w:style>
  <w:style w:type="paragraph" w:styleId="Footer">
    <w:name w:val="footer"/>
    <w:basedOn w:val="Normal"/>
    <w:link w:val="FooterChar"/>
    <w:uiPriority w:val="99"/>
    <w:unhideWhenUsed/>
    <w:rsid w:val="004F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690"/>
  </w:style>
  <w:style w:type="paragraph" w:styleId="BalloonText">
    <w:name w:val="Balloon Text"/>
    <w:basedOn w:val="Normal"/>
    <w:link w:val="BalloonTextChar"/>
    <w:uiPriority w:val="99"/>
    <w:semiHidden/>
    <w:unhideWhenUsed/>
    <w:rsid w:val="004F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3371">
      <w:bodyDiv w:val="1"/>
      <w:marLeft w:val="0"/>
      <w:marRight w:val="0"/>
      <w:marTop w:val="0"/>
      <w:marBottom w:val="0"/>
      <w:divBdr>
        <w:top w:val="none" w:sz="0" w:space="0" w:color="auto"/>
        <w:left w:val="none" w:sz="0" w:space="0" w:color="auto"/>
        <w:bottom w:val="none" w:sz="0" w:space="0" w:color="auto"/>
        <w:right w:val="none" w:sz="0" w:space="0" w:color="auto"/>
      </w:divBdr>
    </w:div>
    <w:div w:id="15589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amde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Bidgway, Julie</dc:creator>
  <cp:lastModifiedBy>Julie Bidgway</cp:lastModifiedBy>
  <cp:revision>6</cp:revision>
  <dcterms:created xsi:type="dcterms:W3CDTF">2016-05-26T11:35:00Z</dcterms:created>
  <dcterms:modified xsi:type="dcterms:W3CDTF">2023-04-05T12:25:00Z</dcterms:modified>
</cp:coreProperties>
</file>